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7F5" w:rsidRPr="00D156C8" w:rsidRDefault="004337F5" w:rsidP="004337F5">
      <w:pPr>
        <w:rPr>
          <w:sz w:val="24"/>
          <w:szCs w:val="24"/>
        </w:rPr>
      </w:pPr>
    </w:p>
    <w:p w:rsidR="004337F5" w:rsidRPr="00D156C8" w:rsidRDefault="004337F5" w:rsidP="004337F5">
      <w:pPr>
        <w:rPr>
          <w:sz w:val="24"/>
          <w:szCs w:val="24"/>
        </w:rPr>
      </w:pPr>
    </w:p>
    <w:p w:rsidR="004337F5" w:rsidRPr="00D156C8" w:rsidRDefault="004337F5" w:rsidP="00A47D85">
      <w:pPr>
        <w:pStyle w:val="berschrift9"/>
        <w:rPr>
          <w:rFonts w:ascii="Calibri" w:hAnsi="Calibri"/>
          <w:sz w:val="28"/>
          <w:szCs w:val="28"/>
        </w:rPr>
      </w:pPr>
      <w:r w:rsidRPr="00D156C8">
        <w:rPr>
          <w:rFonts w:ascii="Calibri" w:hAnsi="Calibri"/>
          <w:sz w:val="28"/>
          <w:szCs w:val="28"/>
        </w:rPr>
        <w:t>Qualitätssicherungsvereinbarung</w:t>
      </w:r>
    </w:p>
    <w:p w:rsidR="004337F5" w:rsidRPr="00D156C8" w:rsidRDefault="004337F5" w:rsidP="00A47D85">
      <w:pPr>
        <w:jc w:val="center"/>
        <w:rPr>
          <w:rFonts w:ascii="Calibri" w:hAnsi="Calibri"/>
          <w:sz w:val="24"/>
          <w:szCs w:val="24"/>
        </w:rPr>
      </w:pPr>
    </w:p>
    <w:p w:rsidR="004337F5" w:rsidRPr="00D156C8" w:rsidRDefault="00835480" w:rsidP="00A47D85">
      <w:pPr>
        <w:rPr>
          <w:rFonts w:ascii="Calibri" w:hAnsi="Calibri"/>
          <w:sz w:val="24"/>
          <w:szCs w:val="24"/>
        </w:rPr>
      </w:pPr>
      <w:r w:rsidRPr="00D156C8">
        <w:rPr>
          <w:rFonts w:ascii="Calibri" w:hAnsi="Calibri"/>
          <w:sz w:val="24"/>
          <w:szCs w:val="24"/>
        </w:rPr>
        <w:t>a) Allgemein</w:t>
      </w:r>
    </w:p>
    <w:p w:rsidR="00835480" w:rsidRPr="00D156C8" w:rsidRDefault="00835480" w:rsidP="00A47D85">
      <w:pPr>
        <w:rPr>
          <w:rFonts w:ascii="Calibri" w:hAnsi="Calibri"/>
          <w:sz w:val="24"/>
          <w:szCs w:val="24"/>
        </w:rPr>
      </w:pPr>
      <w:r w:rsidRPr="00D156C8">
        <w:rPr>
          <w:rFonts w:ascii="Calibri" w:hAnsi="Calibri"/>
          <w:sz w:val="24"/>
          <w:szCs w:val="24"/>
        </w:rPr>
        <w:t>b) Teilespezifisch</w:t>
      </w:r>
    </w:p>
    <w:p w:rsidR="004337F5" w:rsidRPr="00D156C8" w:rsidRDefault="004337F5" w:rsidP="004337F5">
      <w:pPr>
        <w:rPr>
          <w:rFonts w:ascii="Calibri" w:hAnsi="Calibri"/>
          <w:sz w:val="24"/>
          <w:szCs w:val="24"/>
        </w:rPr>
      </w:pPr>
    </w:p>
    <w:p w:rsidR="00835480" w:rsidRPr="00D156C8" w:rsidRDefault="00835480" w:rsidP="004337F5">
      <w:pPr>
        <w:rPr>
          <w:rFonts w:ascii="Calibri" w:hAnsi="Calibri"/>
          <w:sz w:val="24"/>
          <w:szCs w:val="24"/>
        </w:rPr>
      </w:pPr>
    </w:p>
    <w:p w:rsidR="00A47D85" w:rsidRPr="00D156C8" w:rsidRDefault="00A47D85" w:rsidP="004337F5">
      <w:pPr>
        <w:rPr>
          <w:rFonts w:ascii="Calibri" w:hAnsi="Calibri"/>
          <w:sz w:val="24"/>
          <w:szCs w:val="24"/>
        </w:rPr>
      </w:pPr>
    </w:p>
    <w:p w:rsidR="00A47D85" w:rsidRPr="00D156C8" w:rsidRDefault="00A47D85" w:rsidP="004337F5">
      <w:pPr>
        <w:rPr>
          <w:rFonts w:ascii="Calibri" w:hAnsi="Calibri"/>
          <w:sz w:val="24"/>
          <w:szCs w:val="24"/>
        </w:rPr>
      </w:pPr>
    </w:p>
    <w:p w:rsidR="00A47D85" w:rsidRPr="00D156C8" w:rsidRDefault="00A47D85" w:rsidP="004337F5">
      <w:pPr>
        <w:rPr>
          <w:rFonts w:ascii="Calibri" w:hAnsi="Calibri"/>
          <w:sz w:val="24"/>
          <w:szCs w:val="24"/>
        </w:rPr>
      </w:pPr>
    </w:p>
    <w:p w:rsidR="004337F5" w:rsidRPr="00D156C8" w:rsidRDefault="004337F5" w:rsidP="00A47D85">
      <w:pPr>
        <w:rPr>
          <w:rFonts w:ascii="Calibri" w:hAnsi="Calibri"/>
          <w:sz w:val="24"/>
          <w:szCs w:val="24"/>
        </w:rPr>
      </w:pPr>
      <w:r w:rsidRPr="00D156C8">
        <w:rPr>
          <w:rFonts w:ascii="Calibri" w:hAnsi="Calibri"/>
          <w:b/>
          <w:sz w:val="24"/>
          <w:szCs w:val="24"/>
        </w:rPr>
        <w:t>zwischen</w:t>
      </w:r>
      <w:r w:rsidR="00A47D85" w:rsidRPr="00D156C8">
        <w:rPr>
          <w:rFonts w:ascii="Calibri" w:hAnsi="Calibri"/>
          <w:b/>
          <w:sz w:val="24"/>
          <w:szCs w:val="24"/>
        </w:rPr>
        <w:t xml:space="preserve"> </w:t>
      </w:r>
      <w:r w:rsidRPr="00D156C8">
        <w:rPr>
          <w:rFonts w:ascii="Calibri" w:hAnsi="Calibri"/>
          <w:b/>
          <w:sz w:val="24"/>
          <w:szCs w:val="24"/>
        </w:rPr>
        <w:t xml:space="preserve">der Firma  </w:t>
      </w:r>
      <w:r w:rsidRPr="00D156C8">
        <w:rPr>
          <w:rFonts w:ascii="Calibri" w:hAnsi="Calibri"/>
          <w:b/>
          <w:sz w:val="24"/>
          <w:szCs w:val="24"/>
        </w:rPr>
        <w:tab/>
      </w:r>
      <w:r w:rsidR="00A47D85" w:rsidRPr="00D156C8">
        <w:rPr>
          <w:rFonts w:ascii="Calibri" w:hAnsi="Calibri"/>
          <w:b/>
          <w:sz w:val="24"/>
          <w:szCs w:val="24"/>
        </w:rPr>
        <w:tab/>
      </w:r>
      <w:r w:rsidR="00A47D85" w:rsidRPr="00D156C8">
        <w:rPr>
          <w:rFonts w:ascii="Calibri" w:hAnsi="Calibri"/>
          <w:b/>
          <w:sz w:val="24"/>
          <w:szCs w:val="24"/>
        </w:rPr>
        <w:tab/>
      </w:r>
      <w:r w:rsidR="00835480" w:rsidRPr="00D156C8">
        <w:rPr>
          <w:rFonts w:ascii="Calibri" w:hAnsi="Calibri"/>
          <w:sz w:val="24"/>
          <w:szCs w:val="24"/>
        </w:rPr>
        <w:t>S</w:t>
      </w:r>
      <w:r w:rsidRPr="00D156C8">
        <w:rPr>
          <w:rFonts w:ascii="Calibri" w:hAnsi="Calibri"/>
          <w:sz w:val="24"/>
          <w:szCs w:val="24"/>
        </w:rPr>
        <w:t>taiger GmbH &amp; Co.</w:t>
      </w:r>
      <w:r w:rsidR="00370D74" w:rsidRPr="00D156C8">
        <w:rPr>
          <w:rFonts w:ascii="Calibri" w:hAnsi="Calibri"/>
          <w:sz w:val="24"/>
          <w:szCs w:val="24"/>
        </w:rPr>
        <w:t xml:space="preserve"> KG</w:t>
      </w:r>
    </w:p>
    <w:p w:rsidR="004337F5" w:rsidRPr="00D156C8" w:rsidRDefault="004337F5" w:rsidP="004337F5">
      <w:pPr>
        <w:spacing w:line="264" w:lineRule="auto"/>
        <w:ind w:left="2829" w:firstLine="709"/>
        <w:rPr>
          <w:rFonts w:ascii="Calibri" w:hAnsi="Calibri"/>
          <w:sz w:val="24"/>
          <w:szCs w:val="24"/>
        </w:rPr>
      </w:pPr>
      <w:r w:rsidRPr="00D156C8">
        <w:rPr>
          <w:rFonts w:ascii="Calibri" w:hAnsi="Calibri"/>
          <w:sz w:val="24"/>
          <w:szCs w:val="24"/>
        </w:rPr>
        <w:t>Johannes-Bieg-Straße 8</w:t>
      </w:r>
    </w:p>
    <w:p w:rsidR="004337F5" w:rsidRPr="00D156C8" w:rsidRDefault="004337F5" w:rsidP="004337F5">
      <w:pPr>
        <w:ind w:left="2832" w:firstLine="708"/>
        <w:rPr>
          <w:rFonts w:ascii="Calibri" w:hAnsi="Calibri"/>
          <w:sz w:val="24"/>
          <w:szCs w:val="24"/>
        </w:rPr>
      </w:pPr>
      <w:r w:rsidRPr="00D156C8">
        <w:rPr>
          <w:rFonts w:ascii="Calibri" w:hAnsi="Calibri"/>
          <w:sz w:val="24"/>
          <w:szCs w:val="24"/>
        </w:rPr>
        <w:t>74391 Erligheim</w:t>
      </w:r>
    </w:p>
    <w:p w:rsidR="004337F5" w:rsidRPr="00D156C8" w:rsidRDefault="004337F5" w:rsidP="004337F5">
      <w:pPr>
        <w:ind w:left="1416" w:firstLine="708"/>
        <w:rPr>
          <w:rFonts w:ascii="Calibri" w:hAnsi="Calibri"/>
          <w:sz w:val="24"/>
          <w:szCs w:val="24"/>
        </w:rPr>
      </w:pPr>
    </w:p>
    <w:p w:rsidR="004337F5" w:rsidRPr="00D156C8" w:rsidRDefault="004337F5" w:rsidP="004337F5">
      <w:pPr>
        <w:ind w:left="1416" w:firstLine="708"/>
        <w:rPr>
          <w:rFonts w:ascii="Calibri" w:hAnsi="Calibri"/>
          <w:sz w:val="24"/>
          <w:szCs w:val="24"/>
        </w:rPr>
      </w:pPr>
    </w:p>
    <w:p w:rsidR="004337F5" w:rsidRPr="00D156C8" w:rsidRDefault="004337F5" w:rsidP="004337F5">
      <w:pPr>
        <w:ind w:left="2832" w:firstLine="708"/>
        <w:rPr>
          <w:rFonts w:ascii="Calibri" w:hAnsi="Calibri"/>
          <w:sz w:val="24"/>
          <w:szCs w:val="24"/>
        </w:rPr>
      </w:pPr>
      <w:r w:rsidRPr="00D156C8">
        <w:rPr>
          <w:rFonts w:ascii="Calibri" w:hAnsi="Calibri"/>
          <w:sz w:val="24"/>
          <w:szCs w:val="24"/>
        </w:rPr>
        <w:t xml:space="preserve">nachstehend </w:t>
      </w:r>
      <w:r w:rsidRPr="00D156C8">
        <w:rPr>
          <w:rFonts w:ascii="Calibri" w:hAnsi="Calibri"/>
          <w:b/>
          <w:sz w:val="24"/>
          <w:szCs w:val="24"/>
        </w:rPr>
        <w:t>„Staiger“</w:t>
      </w:r>
      <w:r w:rsidRPr="00D156C8">
        <w:rPr>
          <w:rFonts w:ascii="Calibri" w:hAnsi="Calibri"/>
          <w:sz w:val="24"/>
          <w:szCs w:val="24"/>
        </w:rPr>
        <w:t xml:space="preserve"> genannt</w:t>
      </w:r>
    </w:p>
    <w:p w:rsidR="004337F5" w:rsidRPr="00D156C8" w:rsidRDefault="004337F5" w:rsidP="004337F5">
      <w:pPr>
        <w:rPr>
          <w:rFonts w:ascii="Calibri" w:hAnsi="Calibri"/>
          <w:sz w:val="24"/>
          <w:szCs w:val="24"/>
        </w:rPr>
      </w:pPr>
    </w:p>
    <w:p w:rsidR="004337F5" w:rsidRPr="00D156C8" w:rsidRDefault="004337F5" w:rsidP="004337F5">
      <w:pPr>
        <w:rPr>
          <w:rFonts w:ascii="Calibri" w:hAnsi="Calibri"/>
          <w:sz w:val="24"/>
          <w:szCs w:val="24"/>
        </w:rPr>
      </w:pPr>
    </w:p>
    <w:p w:rsidR="004337F5" w:rsidRPr="00D156C8" w:rsidRDefault="004337F5" w:rsidP="004337F5">
      <w:pPr>
        <w:rPr>
          <w:rFonts w:ascii="Calibri" w:hAnsi="Calibri"/>
          <w:sz w:val="24"/>
          <w:szCs w:val="24"/>
        </w:rPr>
      </w:pPr>
    </w:p>
    <w:p w:rsidR="00A47D85" w:rsidRPr="00D156C8" w:rsidRDefault="00A47D85" w:rsidP="004337F5">
      <w:pPr>
        <w:rPr>
          <w:rFonts w:ascii="Calibri" w:hAnsi="Calibri"/>
          <w:sz w:val="24"/>
          <w:szCs w:val="24"/>
        </w:rPr>
      </w:pPr>
    </w:p>
    <w:p w:rsidR="004337F5" w:rsidRPr="00D156C8" w:rsidRDefault="004337F5" w:rsidP="004337F5">
      <w:pPr>
        <w:rPr>
          <w:rFonts w:ascii="Calibri" w:hAnsi="Calibri"/>
          <w:sz w:val="24"/>
          <w:szCs w:val="24"/>
        </w:rPr>
      </w:pPr>
    </w:p>
    <w:p w:rsidR="00CA1E00" w:rsidRPr="00D156C8" w:rsidRDefault="004337F5" w:rsidP="00CA1E00">
      <w:pPr>
        <w:spacing w:after="40"/>
        <w:rPr>
          <w:rFonts w:ascii="Calibri" w:hAnsi="Calibri"/>
          <w:b/>
          <w:sz w:val="24"/>
          <w:szCs w:val="24"/>
        </w:rPr>
      </w:pPr>
      <w:r w:rsidRPr="00D156C8">
        <w:rPr>
          <w:rFonts w:ascii="Calibri" w:hAnsi="Calibri"/>
          <w:b/>
          <w:sz w:val="24"/>
          <w:szCs w:val="24"/>
        </w:rPr>
        <w:t>und</w:t>
      </w:r>
      <w:r w:rsidR="00A47D85" w:rsidRPr="00D156C8">
        <w:rPr>
          <w:rFonts w:ascii="Calibri" w:hAnsi="Calibri"/>
          <w:b/>
          <w:sz w:val="24"/>
          <w:szCs w:val="24"/>
        </w:rPr>
        <w:t xml:space="preserve"> </w:t>
      </w:r>
      <w:r w:rsidRPr="00D156C8">
        <w:rPr>
          <w:rFonts w:ascii="Calibri" w:hAnsi="Calibri"/>
          <w:b/>
          <w:sz w:val="24"/>
          <w:szCs w:val="24"/>
        </w:rPr>
        <w:t>der Firma</w:t>
      </w:r>
      <w:r w:rsidR="00A47D85" w:rsidRPr="00D156C8">
        <w:rPr>
          <w:rFonts w:ascii="Calibri" w:hAnsi="Calibri"/>
          <w:b/>
          <w:sz w:val="24"/>
          <w:szCs w:val="24"/>
        </w:rPr>
        <w:tab/>
      </w:r>
      <w:r w:rsidR="00913EA4" w:rsidRPr="00D156C8">
        <w:rPr>
          <w:rFonts w:ascii="Calibri" w:hAnsi="Calibri"/>
          <w:b/>
          <w:sz w:val="24"/>
          <w:szCs w:val="24"/>
        </w:rPr>
        <w:tab/>
      </w:r>
      <w:r w:rsidR="00913EA4" w:rsidRPr="00D156C8">
        <w:rPr>
          <w:rFonts w:ascii="Calibri" w:hAnsi="Calibri"/>
          <w:b/>
          <w:sz w:val="24"/>
          <w:szCs w:val="24"/>
        </w:rPr>
        <w:tab/>
      </w:r>
      <w:r w:rsidR="00913EA4" w:rsidRPr="00D156C8">
        <w:rPr>
          <w:rFonts w:ascii="Calibri" w:hAnsi="Calibri"/>
          <w:b/>
          <w:sz w:val="24"/>
          <w:szCs w:val="24"/>
        </w:rPr>
        <w:tab/>
      </w:r>
    </w:p>
    <w:tbl>
      <w:tblPr>
        <w:tblW w:w="0" w:type="auto"/>
        <w:tblInd w:w="3652" w:type="dxa"/>
        <w:tblLook w:val="04A0" w:firstRow="1" w:lastRow="0" w:firstColumn="1" w:lastColumn="0" w:noHBand="0" w:noVBand="1"/>
      </w:tblPr>
      <w:tblGrid>
        <w:gridCol w:w="5986"/>
      </w:tblGrid>
      <w:tr w:rsidR="00CA1E00" w:rsidRPr="00D156C8" w:rsidTr="006C477D">
        <w:tc>
          <w:tcPr>
            <w:tcW w:w="6126" w:type="dxa"/>
            <w:shd w:val="clear" w:color="auto" w:fill="auto"/>
          </w:tcPr>
          <w:p w:rsidR="00CA1E00" w:rsidRPr="00D156C8" w:rsidRDefault="00CD33C0" w:rsidP="00602FDC">
            <w:pPr>
              <w:tabs>
                <w:tab w:val="left" w:pos="1276"/>
                <w:tab w:val="left" w:pos="3491"/>
              </w:tabs>
              <w:spacing w:after="40"/>
              <w:rPr>
                <w:rFonts w:ascii="Calibri" w:hAnsi="Calibri"/>
                <w:b/>
                <w:bCs/>
                <w:sz w:val="24"/>
                <w:szCs w:val="24"/>
              </w:rPr>
            </w:pPr>
            <w:r w:rsidRPr="00D156C8">
              <w:rPr>
                <w:rFonts w:ascii="Calibri" w:hAnsi="Calibri"/>
                <w:b/>
                <w:bCs/>
                <w:sz w:val="24"/>
                <w:szCs w:val="24"/>
              </w:rPr>
              <w:fldChar w:fldCharType="begin">
                <w:ffData>
                  <w:name w:val=""/>
                  <w:enabled/>
                  <w:calcOnExit w:val="0"/>
                  <w:textInput/>
                </w:ffData>
              </w:fldChar>
            </w:r>
            <w:r w:rsidRPr="00D156C8">
              <w:rPr>
                <w:rFonts w:ascii="Calibri" w:hAnsi="Calibri"/>
                <w:b/>
                <w:bCs/>
                <w:sz w:val="24"/>
                <w:szCs w:val="24"/>
              </w:rPr>
              <w:instrText xml:space="preserve"> FORMTEXT </w:instrText>
            </w:r>
            <w:r w:rsidRPr="00D156C8">
              <w:rPr>
                <w:rFonts w:ascii="Calibri" w:hAnsi="Calibri"/>
                <w:b/>
                <w:bCs/>
                <w:sz w:val="24"/>
                <w:szCs w:val="24"/>
              </w:rPr>
            </w:r>
            <w:r w:rsidRPr="00D156C8">
              <w:rPr>
                <w:rFonts w:ascii="Calibri" w:hAnsi="Calibri"/>
                <w:b/>
                <w:bCs/>
                <w:sz w:val="24"/>
                <w:szCs w:val="24"/>
              </w:rPr>
              <w:fldChar w:fldCharType="separate"/>
            </w:r>
            <w:r w:rsidRPr="00D156C8">
              <w:rPr>
                <w:rFonts w:ascii="Calibri" w:hAnsi="Calibri"/>
                <w:b/>
                <w:bCs/>
                <w:noProof/>
                <w:sz w:val="24"/>
                <w:szCs w:val="24"/>
              </w:rPr>
              <w:t> </w:t>
            </w:r>
            <w:r w:rsidRPr="00D156C8">
              <w:rPr>
                <w:rFonts w:ascii="Calibri" w:hAnsi="Calibri"/>
                <w:b/>
                <w:bCs/>
                <w:noProof/>
                <w:sz w:val="24"/>
                <w:szCs w:val="24"/>
              </w:rPr>
              <w:t> </w:t>
            </w:r>
            <w:r w:rsidRPr="00D156C8">
              <w:rPr>
                <w:rFonts w:ascii="Calibri" w:hAnsi="Calibri"/>
                <w:b/>
                <w:bCs/>
                <w:noProof/>
                <w:sz w:val="24"/>
                <w:szCs w:val="24"/>
              </w:rPr>
              <w:t> </w:t>
            </w:r>
            <w:r w:rsidRPr="00D156C8">
              <w:rPr>
                <w:rFonts w:ascii="Calibri" w:hAnsi="Calibri"/>
                <w:b/>
                <w:bCs/>
                <w:noProof/>
                <w:sz w:val="24"/>
                <w:szCs w:val="24"/>
              </w:rPr>
              <w:t> </w:t>
            </w:r>
            <w:r w:rsidRPr="00D156C8">
              <w:rPr>
                <w:rFonts w:ascii="Calibri" w:hAnsi="Calibri"/>
                <w:b/>
                <w:bCs/>
                <w:noProof/>
                <w:sz w:val="24"/>
                <w:szCs w:val="24"/>
              </w:rPr>
              <w:t> </w:t>
            </w:r>
            <w:r w:rsidRPr="00D156C8">
              <w:rPr>
                <w:rFonts w:ascii="Calibri" w:hAnsi="Calibri"/>
                <w:b/>
                <w:bCs/>
                <w:sz w:val="24"/>
                <w:szCs w:val="24"/>
              </w:rPr>
              <w:fldChar w:fldCharType="end"/>
            </w:r>
          </w:p>
        </w:tc>
      </w:tr>
      <w:tr w:rsidR="00CA1E00" w:rsidRPr="00D156C8" w:rsidTr="006C477D">
        <w:tc>
          <w:tcPr>
            <w:tcW w:w="6126" w:type="dxa"/>
            <w:shd w:val="clear" w:color="auto" w:fill="auto"/>
          </w:tcPr>
          <w:p w:rsidR="00CA1E00" w:rsidRPr="00D156C8" w:rsidRDefault="00CA1E00" w:rsidP="00123590">
            <w:pPr>
              <w:tabs>
                <w:tab w:val="left" w:pos="1276"/>
                <w:tab w:val="left" w:pos="3491"/>
              </w:tabs>
              <w:spacing w:after="40"/>
              <w:rPr>
                <w:rFonts w:ascii="Calibri" w:hAnsi="Calibri"/>
                <w:b/>
                <w:bCs/>
                <w:sz w:val="24"/>
                <w:szCs w:val="24"/>
              </w:rPr>
            </w:pPr>
            <w:r w:rsidRPr="00D156C8">
              <w:rPr>
                <w:rFonts w:ascii="Calibri" w:hAnsi="Calibri"/>
                <w:b/>
                <w:bCs/>
                <w:sz w:val="24"/>
                <w:szCs w:val="24"/>
              </w:rPr>
              <w:fldChar w:fldCharType="begin">
                <w:ffData>
                  <w:name w:val="Text8"/>
                  <w:enabled/>
                  <w:calcOnExit w:val="0"/>
                  <w:textInput/>
                </w:ffData>
              </w:fldChar>
            </w:r>
            <w:r w:rsidRPr="00D156C8">
              <w:rPr>
                <w:rFonts w:ascii="Calibri" w:hAnsi="Calibri"/>
                <w:b/>
                <w:bCs/>
                <w:sz w:val="24"/>
                <w:szCs w:val="24"/>
              </w:rPr>
              <w:instrText xml:space="preserve"> FORMTEXT </w:instrText>
            </w:r>
            <w:r w:rsidRPr="00D156C8">
              <w:rPr>
                <w:rFonts w:ascii="Calibri" w:hAnsi="Calibri"/>
                <w:b/>
                <w:bCs/>
                <w:sz w:val="24"/>
                <w:szCs w:val="24"/>
              </w:rPr>
            </w:r>
            <w:r w:rsidRPr="00D156C8">
              <w:rPr>
                <w:rFonts w:ascii="Calibri" w:hAnsi="Calibri"/>
                <w:b/>
                <w:bCs/>
                <w:sz w:val="24"/>
                <w:szCs w:val="24"/>
              </w:rPr>
              <w:fldChar w:fldCharType="separate"/>
            </w:r>
            <w:r w:rsidR="00123590" w:rsidRPr="00D156C8">
              <w:rPr>
                <w:rFonts w:ascii="Calibri" w:hAnsi="Calibri"/>
                <w:b/>
                <w:bCs/>
                <w:sz w:val="24"/>
                <w:szCs w:val="24"/>
              </w:rPr>
              <w:t> </w:t>
            </w:r>
            <w:r w:rsidR="00123590" w:rsidRPr="00D156C8">
              <w:rPr>
                <w:rFonts w:ascii="Calibri" w:hAnsi="Calibri"/>
                <w:b/>
                <w:bCs/>
                <w:sz w:val="24"/>
                <w:szCs w:val="24"/>
              </w:rPr>
              <w:t> </w:t>
            </w:r>
            <w:r w:rsidR="00123590" w:rsidRPr="00D156C8">
              <w:rPr>
                <w:rFonts w:ascii="Calibri" w:hAnsi="Calibri"/>
                <w:b/>
                <w:bCs/>
                <w:sz w:val="24"/>
                <w:szCs w:val="24"/>
              </w:rPr>
              <w:t> </w:t>
            </w:r>
            <w:r w:rsidR="00123590" w:rsidRPr="00D156C8">
              <w:rPr>
                <w:rFonts w:ascii="Calibri" w:hAnsi="Calibri"/>
                <w:b/>
                <w:bCs/>
                <w:sz w:val="24"/>
                <w:szCs w:val="24"/>
              </w:rPr>
              <w:t> </w:t>
            </w:r>
            <w:r w:rsidR="00123590" w:rsidRPr="00D156C8">
              <w:rPr>
                <w:rFonts w:ascii="Calibri" w:hAnsi="Calibri"/>
                <w:b/>
                <w:bCs/>
                <w:sz w:val="24"/>
                <w:szCs w:val="24"/>
              </w:rPr>
              <w:t> </w:t>
            </w:r>
            <w:r w:rsidRPr="00D156C8">
              <w:rPr>
                <w:rFonts w:ascii="Calibri" w:hAnsi="Calibri"/>
                <w:b/>
                <w:bCs/>
                <w:sz w:val="24"/>
                <w:szCs w:val="24"/>
              </w:rPr>
              <w:fldChar w:fldCharType="end"/>
            </w:r>
          </w:p>
        </w:tc>
      </w:tr>
      <w:tr w:rsidR="00CA1E00" w:rsidRPr="00D156C8" w:rsidTr="006C477D">
        <w:tc>
          <w:tcPr>
            <w:tcW w:w="6126" w:type="dxa"/>
            <w:shd w:val="clear" w:color="auto" w:fill="auto"/>
          </w:tcPr>
          <w:p w:rsidR="00CA1E00" w:rsidRPr="00D156C8" w:rsidRDefault="00CA1E00" w:rsidP="006C477D">
            <w:pPr>
              <w:tabs>
                <w:tab w:val="left" w:pos="1276"/>
                <w:tab w:val="left" w:pos="3491"/>
              </w:tabs>
              <w:spacing w:after="40"/>
              <w:rPr>
                <w:rFonts w:ascii="Calibri" w:hAnsi="Calibri"/>
                <w:b/>
                <w:bCs/>
                <w:sz w:val="24"/>
                <w:szCs w:val="24"/>
              </w:rPr>
            </w:pPr>
            <w:r w:rsidRPr="00D156C8">
              <w:rPr>
                <w:rFonts w:ascii="Calibri" w:hAnsi="Calibri"/>
                <w:b/>
                <w:bCs/>
                <w:sz w:val="24"/>
                <w:szCs w:val="24"/>
              </w:rPr>
              <w:fldChar w:fldCharType="begin">
                <w:ffData>
                  <w:name w:val="Text8"/>
                  <w:enabled/>
                  <w:calcOnExit w:val="0"/>
                  <w:textInput/>
                </w:ffData>
              </w:fldChar>
            </w:r>
            <w:r w:rsidRPr="00D156C8">
              <w:rPr>
                <w:rFonts w:ascii="Calibri" w:hAnsi="Calibri"/>
                <w:b/>
                <w:bCs/>
                <w:sz w:val="24"/>
                <w:szCs w:val="24"/>
              </w:rPr>
              <w:instrText xml:space="preserve"> FORMTEXT </w:instrText>
            </w:r>
            <w:r w:rsidRPr="00D156C8">
              <w:rPr>
                <w:rFonts w:ascii="Calibri" w:hAnsi="Calibri"/>
                <w:b/>
                <w:bCs/>
                <w:sz w:val="24"/>
                <w:szCs w:val="24"/>
              </w:rPr>
            </w:r>
            <w:r w:rsidRPr="00D156C8">
              <w:rPr>
                <w:rFonts w:ascii="Calibri" w:hAnsi="Calibri"/>
                <w:b/>
                <w:bCs/>
                <w:sz w:val="24"/>
                <w:szCs w:val="24"/>
              </w:rPr>
              <w:fldChar w:fldCharType="separate"/>
            </w:r>
            <w:r w:rsidRPr="00D156C8">
              <w:rPr>
                <w:rFonts w:ascii="Calibri" w:hAnsi="Calibri"/>
                <w:b/>
                <w:bCs/>
                <w:sz w:val="24"/>
                <w:szCs w:val="24"/>
              </w:rPr>
              <w:t> </w:t>
            </w:r>
            <w:r w:rsidRPr="00D156C8">
              <w:rPr>
                <w:rFonts w:ascii="Calibri" w:hAnsi="Calibri"/>
                <w:b/>
                <w:bCs/>
                <w:sz w:val="24"/>
                <w:szCs w:val="24"/>
              </w:rPr>
              <w:t> </w:t>
            </w:r>
            <w:r w:rsidRPr="00D156C8">
              <w:rPr>
                <w:rFonts w:ascii="Calibri" w:hAnsi="Calibri"/>
                <w:b/>
                <w:bCs/>
                <w:sz w:val="24"/>
                <w:szCs w:val="24"/>
              </w:rPr>
              <w:t> </w:t>
            </w:r>
            <w:r w:rsidRPr="00D156C8">
              <w:rPr>
                <w:rFonts w:ascii="Calibri" w:hAnsi="Calibri"/>
                <w:b/>
                <w:bCs/>
                <w:sz w:val="24"/>
                <w:szCs w:val="24"/>
              </w:rPr>
              <w:t> </w:t>
            </w:r>
            <w:r w:rsidRPr="00D156C8">
              <w:rPr>
                <w:rFonts w:ascii="Calibri" w:hAnsi="Calibri"/>
                <w:b/>
                <w:bCs/>
                <w:sz w:val="24"/>
                <w:szCs w:val="24"/>
              </w:rPr>
              <w:t> </w:t>
            </w:r>
            <w:r w:rsidRPr="00D156C8">
              <w:rPr>
                <w:rFonts w:ascii="Calibri" w:hAnsi="Calibri"/>
                <w:b/>
                <w:bCs/>
                <w:sz w:val="24"/>
                <w:szCs w:val="24"/>
              </w:rPr>
              <w:fldChar w:fldCharType="end"/>
            </w:r>
          </w:p>
        </w:tc>
      </w:tr>
      <w:tr w:rsidR="00CA1E00" w:rsidRPr="00D156C8" w:rsidTr="006C477D">
        <w:tc>
          <w:tcPr>
            <w:tcW w:w="6126" w:type="dxa"/>
            <w:shd w:val="clear" w:color="auto" w:fill="auto"/>
          </w:tcPr>
          <w:p w:rsidR="00CA1E00" w:rsidRPr="00D156C8" w:rsidRDefault="00CA1E00" w:rsidP="006C477D">
            <w:pPr>
              <w:tabs>
                <w:tab w:val="left" w:pos="1276"/>
                <w:tab w:val="left" w:pos="3491"/>
              </w:tabs>
              <w:spacing w:after="40"/>
              <w:rPr>
                <w:rFonts w:ascii="Calibri" w:hAnsi="Calibri"/>
                <w:b/>
                <w:bCs/>
                <w:sz w:val="24"/>
                <w:szCs w:val="24"/>
              </w:rPr>
            </w:pPr>
            <w:r w:rsidRPr="00D156C8">
              <w:rPr>
                <w:rFonts w:ascii="Calibri" w:hAnsi="Calibri"/>
                <w:b/>
                <w:bCs/>
                <w:sz w:val="24"/>
                <w:szCs w:val="24"/>
              </w:rPr>
              <w:fldChar w:fldCharType="begin">
                <w:ffData>
                  <w:name w:val="Text8"/>
                  <w:enabled/>
                  <w:calcOnExit w:val="0"/>
                  <w:textInput/>
                </w:ffData>
              </w:fldChar>
            </w:r>
            <w:r w:rsidRPr="00D156C8">
              <w:rPr>
                <w:rFonts w:ascii="Calibri" w:hAnsi="Calibri"/>
                <w:b/>
                <w:bCs/>
                <w:sz w:val="24"/>
                <w:szCs w:val="24"/>
              </w:rPr>
              <w:instrText xml:space="preserve"> FORMTEXT </w:instrText>
            </w:r>
            <w:r w:rsidRPr="00D156C8">
              <w:rPr>
                <w:rFonts w:ascii="Calibri" w:hAnsi="Calibri"/>
                <w:b/>
                <w:bCs/>
                <w:sz w:val="24"/>
                <w:szCs w:val="24"/>
              </w:rPr>
            </w:r>
            <w:r w:rsidRPr="00D156C8">
              <w:rPr>
                <w:rFonts w:ascii="Calibri" w:hAnsi="Calibri"/>
                <w:b/>
                <w:bCs/>
                <w:sz w:val="24"/>
                <w:szCs w:val="24"/>
              </w:rPr>
              <w:fldChar w:fldCharType="separate"/>
            </w:r>
            <w:r w:rsidRPr="00D156C8">
              <w:rPr>
                <w:rFonts w:ascii="Calibri" w:hAnsi="Calibri"/>
                <w:b/>
                <w:bCs/>
                <w:sz w:val="24"/>
                <w:szCs w:val="24"/>
              </w:rPr>
              <w:t> </w:t>
            </w:r>
            <w:r w:rsidRPr="00D156C8">
              <w:rPr>
                <w:rFonts w:ascii="Calibri" w:hAnsi="Calibri"/>
                <w:b/>
                <w:bCs/>
                <w:sz w:val="24"/>
                <w:szCs w:val="24"/>
              </w:rPr>
              <w:t> </w:t>
            </w:r>
            <w:r w:rsidRPr="00D156C8">
              <w:rPr>
                <w:rFonts w:ascii="Calibri" w:hAnsi="Calibri"/>
                <w:b/>
                <w:bCs/>
                <w:sz w:val="24"/>
                <w:szCs w:val="24"/>
              </w:rPr>
              <w:t> </w:t>
            </w:r>
            <w:r w:rsidRPr="00D156C8">
              <w:rPr>
                <w:rFonts w:ascii="Calibri" w:hAnsi="Calibri"/>
                <w:b/>
                <w:bCs/>
                <w:sz w:val="24"/>
                <w:szCs w:val="24"/>
              </w:rPr>
              <w:t> </w:t>
            </w:r>
            <w:r w:rsidRPr="00D156C8">
              <w:rPr>
                <w:rFonts w:ascii="Calibri" w:hAnsi="Calibri"/>
                <w:b/>
                <w:bCs/>
                <w:sz w:val="24"/>
                <w:szCs w:val="24"/>
              </w:rPr>
              <w:t> </w:t>
            </w:r>
            <w:r w:rsidRPr="00D156C8">
              <w:rPr>
                <w:rFonts w:ascii="Calibri" w:hAnsi="Calibri"/>
                <w:b/>
                <w:bCs/>
                <w:sz w:val="24"/>
                <w:szCs w:val="24"/>
              </w:rPr>
              <w:fldChar w:fldCharType="end"/>
            </w:r>
          </w:p>
        </w:tc>
      </w:tr>
      <w:tr w:rsidR="00CA1E00" w:rsidRPr="00D156C8" w:rsidTr="006C477D">
        <w:tc>
          <w:tcPr>
            <w:tcW w:w="6126" w:type="dxa"/>
            <w:shd w:val="clear" w:color="auto" w:fill="auto"/>
          </w:tcPr>
          <w:p w:rsidR="00CA1E00" w:rsidRPr="00D156C8" w:rsidRDefault="00CA1E00" w:rsidP="006C477D">
            <w:pPr>
              <w:tabs>
                <w:tab w:val="left" w:pos="1276"/>
                <w:tab w:val="left" w:pos="3491"/>
              </w:tabs>
              <w:spacing w:after="40"/>
              <w:rPr>
                <w:rFonts w:ascii="Calibri" w:hAnsi="Calibri"/>
                <w:b/>
                <w:bCs/>
                <w:sz w:val="24"/>
                <w:szCs w:val="24"/>
              </w:rPr>
            </w:pPr>
            <w:r w:rsidRPr="00D156C8">
              <w:rPr>
                <w:rFonts w:ascii="Calibri" w:hAnsi="Calibri"/>
                <w:b/>
                <w:bCs/>
                <w:sz w:val="24"/>
                <w:szCs w:val="24"/>
              </w:rPr>
              <w:fldChar w:fldCharType="begin">
                <w:ffData>
                  <w:name w:val="Text8"/>
                  <w:enabled/>
                  <w:calcOnExit w:val="0"/>
                  <w:textInput/>
                </w:ffData>
              </w:fldChar>
            </w:r>
            <w:r w:rsidRPr="00D156C8">
              <w:rPr>
                <w:rFonts w:ascii="Calibri" w:hAnsi="Calibri"/>
                <w:b/>
                <w:bCs/>
                <w:sz w:val="24"/>
                <w:szCs w:val="24"/>
              </w:rPr>
              <w:instrText xml:space="preserve"> FORMTEXT </w:instrText>
            </w:r>
            <w:r w:rsidRPr="00D156C8">
              <w:rPr>
                <w:rFonts w:ascii="Calibri" w:hAnsi="Calibri"/>
                <w:b/>
                <w:bCs/>
                <w:sz w:val="24"/>
                <w:szCs w:val="24"/>
              </w:rPr>
            </w:r>
            <w:r w:rsidRPr="00D156C8">
              <w:rPr>
                <w:rFonts w:ascii="Calibri" w:hAnsi="Calibri"/>
                <w:b/>
                <w:bCs/>
                <w:sz w:val="24"/>
                <w:szCs w:val="24"/>
              </w:rPr>
              <w:fldChar w:fldCharType="separate"/>
            </w:r>
            <w:r w:rsidRPr="00D156C8">
              <w:rPr>
                <w:rFonts w:ascii="Calibri" w:hAnsi="Calibri"/>
                <w:b/>
                <w:bCs/>
                <w:sz w:val="24"/>
                <w:szCs w:val="24"/>
              </w:rPr>
              <w:t> </w:t>
            </w:r>
            <w:r w:rsidRPr="00D156C8">
              <w:rPr>
                <w:rFonts w:ascii="Calibri" w:hAnsi="Calibri"/>
                <w:b/>
                <w:bCs/>
                <w:sz w:val="24"/>
                <w:szCs w:val="24"/>
              </w:rPr>
              <w:t> </w:t>
            </w:r>
            <w:r w:rsidRPr="00D156C8">
              <w:rPr>
                <w:rFonts w:ascii="Calibri" w:hAnsi="Calibri"/>
                <w:b/>
                <w:bCs/>
                <w:sz w:val="24"/>
                <w:szCs w:val="24"/>
              </w:rPr>
              <w:t> </w:t>
            </w:r>
            <w:r w:rsidRPr="00D156C8">
              <w:rPr>
                <w:rFonts w:ascii="Calibri" w:hAnsi="Calibri"/>
                <w:b/>
                <w:bCs/>
                <w:sz w:val="24"/>
                <w:szCs w:val="24"/>
              </w:rPr>
              <w:t> </w:t>
            </w:r>
            <w:r w:rsidRPr="00D156C8">
              <w:rPr>
                <w:rFonts w:ascii="Calibri" w:hAnsi="Calibri"/>
                <w:b/>
                <w:bCs/>
                <w:sz w:val="24"/>
                <w:szCs w:val="24"/>
              </w:rPr>
              <w:t> </w:t>
            </w:r>
            <w:r w:rsidRPr="00D156C8">
              <w:rPr>
                <w:rFonts w:ascii="Calibri" w:hAnsi="Calibri"/>
                <w:b/>
                <w:bCs/>
                <w:sz w:val="24"/>
                <w:szCs w:val="24"/>
              </w:rPr>
              <w:fldChar w:fldCharType="end"/>
            </w:r>
          </w:p>
        </w:tc>
      </w:tr>
    </w:tbl>
    <w:p w:rsidR="004337F5" w:rsidRPr="00D156C8" w:rsidRDefault="004337F5" w:rsidP="00913EA4">
      <w:pPr>
        <w:tabs>
          <w:tab w:val="left" w:pos="1276"/>
          <w:tab w:val="left" w:pos="3491"/>
        </w:tabs>
        <w:spacing w:afterLines="40" w:after="96"/>
        <w:rPr>
          <w:rFonts w:ascii="Calibri" w:hAnsi="Calibri"/>
          <w:sz w:val="24"/>
          <w:szCs w:val="24"/>
        </w:rPr>
      </w:pPr>
    </w:p>
    <w:p w:rsidR="004337F5" w:rsidRPr="00D156C8" w:rsidRDefault="004337F5" w:rsidP="004337F5">
      <w:pPr>
        <w:rPr>
          <w:rFonts w:ascii="Calibri" w:hAnsi="Calibri"/>
          <w:sz w:val="24"/>
          <w:szCs w:val="24"/>
        </w:rPr>
      </w:pPr>
    </w:p>
    <w:p w:rsidR="004337F5" w:rsidRPr="00D156C8" w:rsidRDefault="004337F5" w:rsidP="00BD133B">
      <w:pPr>
        <w:tabs>
          <w:tab w:val="left" w:pos="1418"/>
          <w:tab w:val="left" w:pos="3544"/>
        </w:tabs>
        <w:spacing w:line="264" w:lineRule="auto"/>
        <w:rPr>
          <w:rFonts w:ascii="Calibri" w:hAnsi="Calibri"/>
          <w:sz w:val="24"/>
          <w:szCs w:val="24"/>
        </w:rPr>
      </w:pPr>
      <w:r w:rsidRPr="00D156C8">
        <w:rPr>
          <w:rFonts w:ascii="Calibri" w:hAnsi="Calibri"/>
          <w:b/>
          <w:sz w:val="24"/>
          <w:szCs w:val="24"/>
        </w:rPr>
        <w:tab/>
      </w:r>
      <w:r w:rsidRPr="00D156C8">
        <w:rPr>
          <w:rFonts w:ascii="Calibri" w:hAnsi="Calibri"/>
          <w:b/>
          <w:sz w:val="24"/>
          <w:szCs w:val="24"/>
        </w:rPr>
        <w:tab/>
      </w:r>
      <w:r w:rsidRPr="00D156C8">
        <w:rPr>
          <w:rFonts w:ascii="Calibri" w:hAnsi="Calibri"/>
          <w:sz w:val="24"/>
          <w:szCs w:val="24"/>
        </w:rPr>
        <w:t xml:space="preserve">nachstehend </w:t>
      </w:r>
      <w:r w:rsidRPr="00D156C8">
        <w:rPr>
          <w:rFonts w:ascii="Calibri" w:hAnsi="Calibri"/>
          <w:b/>
          <w:sz w:val="24"/>
          <w:szCs w:val="24"/>
        </w:rPr>
        <w:t>„Lieferant“</w:t>
      </w:r>
      <w:r w:rsidRPr="00D156C8">
        <w:rPr>
          <w:rFonts w:ascii="Calibri" w:hAnsi="Calibri"/>
          <w:sz w:val="24"/>
          <w:szCs w:val="24"/>
        </w:rPr>
        <w:t xml:space="preserve"> genannt</w:t>
      </w:r>
    </w:p>
    <w:p w:rsidR="004337F5" w:rsidRPr="00D156C8" w:rsidRDefault="004337F5" w:rsidP="004337F5">
      <w:pPr>
        <w:rPr>
          <w:rFonts w:ascii="Calibri" w:hAnsi="Calibri"/>
          <w:sz w:val="24"/>
          <w:szCs w:val="24"/>
        </w:rPr>
      </w:pPr>
    </w:p>
    <w:p w:rsidR="004337F5" w:rsidRPr="00D156C8" w:rsidRDefault="004337F5" w:rsidP="00B22979">
      <w:pPr>
        <w:spacing w:after="120"/>
        <w:rPr>
          <w:rFonts w:ascii="Calibri" w:hAnsi="Calibri"/>
          <w:b/>
          <w:sz w:val="28"/>
          <w:szCs w:val="28"/>
        </w:rPr>
      </w:pPr>
      <w:r w:rsidRPr="00D156C8">
        <w:rPr>
          <w:rFonts w:ascii="Calibri" w:hAnsi="Calibri"/>
          <w:b/>
          <w:sz w:val="28"/>
          <w:szCs w:val="28"/>
        </w:rPr>
        <w:br w:type="page"/>
      </w:r>
      <w:r w:rsidR="00B22979" w:rsidRPr="00D156C8">
        <w:rPr>
          <w:rFonts w:ascii="Calibri" w:hAnsi="Calibri"/>
          <w:b/>
          <w:sz w:val="28"/>
          <w:szCs w:val="28"/>
        </w:rPr>
        <w:lastRenderedPageBreak/>
        <w:t>a) Allgemein</w:t>
      </w:r>
    </w:p>
    <w:p w:rsidR="00B22979" w:rsidRPr="00D156C8" w:rsidRDefault="00B22979" w:rsidP="00021039">
      <w:pPr>
        <w:numPr>
          <w:ilvl w:val="0"/>
          <w:numId w:val="21"/>
        </w:numPr>
        <w:spacing w:after="40"/>
        <w:ind w:left="357" w:hanging="357"/>
        <w:rPr>
          <w:rFonts w:ascii="Calibri" w:hAnsi="Calibri"/>
          <w:b/>
          <w:sz w:val="24"/>
          <w:szCs w:val="24"/>
        </w:rPr>
      </w:pPr>
      <w:r w:rsidRPr="00D156C8">
        <w:rPr>
          <w:rFonts w:ascii="Calibri" w:hAnsi="Calibri"/>
          <w:b/>
          <w:sz w:val="24"/>
          <w:szCs w:val="24"/>
        </w:rPr>
        <w:t>Geltungsbereich</w:t>
      </w:r>
    </w:p>
    <w:p w:rsidR="004337F5" w:rsidRPr="00D156C8" w:rsidRDefault="004337F5" w:rsidP="00021039">
      <w:pPr>
        <w:ind w:left="360"/>
        <w:rPr>
          <w:rFonts w:ascii="Calibri" w:hAnsi="Calibri"/>
          <w:sz w:val="24"/>
          <w:szCs w:val="24"/>
        </w:rPr>
      </w:pPr>
      <w:r w:rsidRPr="00D156C8">
        <w:rPr>
          <w:rFonts w:ascii="Calibri" w:hAnsi="Calibri"/>
          <w:sz w:val="24"/>
          <w:szCs w:val="24"/>
        </w:rPr>
        <w:t>Diese Verein</w:t>
      </w:r>
      <w:r w:rsidR="00021039" w:rsidRPr="00D156C8">
        <w:rPr>
          <w:rFonts w:ascii="Calibri" w:hAnsi="Calibri"/>
          <w:sz w:val="24"/>
          <w:szCs w:val="24"/>
        </w:rPr>
        <w:t>barung gilt für alle Produkte/</w:t>
      </w:r>
      <w:r w:rsidRPr="00D156C8">
        <w:rPr>
          <w:rFonts w:ascii="Calibri" w:hAnsi="Calibri"/>
          <w:sz w:val="24"/>
          <w:szCs w:val="24"/>
        </w:rPr>
        <w:t>Teile, die der Lieferant aufgrund der Bestellungen liefert, die ihm bereits vorliegen bzw. die er künftig erhält.</w:t>
      </w:r>
    </w:p>
    <w:p w:rsidR="004337F5" w:rsidRPr="00D156C8" w:rsidRDefault="004337F5" w:rsidP="00021039">
      <w:pPr>
        <w:rPr>
          <w:rFonts w:ascii="Calibri" w:hAnsi="Calibri"/>
          <w:sz w:val="24"/>
          <w:szCs w:val="24"/>
        </w:rPr>
      </w:pPr>
    </w:p>
    <w:p w:rsidR="004337F5" w:rsidRPr="00D156C8" w:rsidRDefault="004337F5" w:rsidP="00021039">
      <w:pPr>
        <w:numPr>
          <w:ilvl w:val="0"/>
          <w:numId w:val="21"/>
        </w:numPr>
        <w:spacing w:after="40"/>
        <w:ind w:left="357" w:hanging="357"/>
        <w:rPr>
          <w:rFonts w:ascii="Calibri" w:hAnsi="Calibri"/>
          <w:b/>
          <w:sz w:val="24"/>
          <w:szCs w:val="24"/>
        </w:rPr>
      </w:pPr>
      <w:r w:rsidRPr="00D156C8">
        <w:rPr>
          <w:rFonts w:ascii="Calibri" w:hAnsi="Calibri"/>
          <w:b/>
          <w:sz w:val="24"/>
          <w:szCs w:val="24"/>
        </w:rPr>
        <w:t>Voraussetzungen</w:t>
      </w:r>
    </w:p>
    <w:p w:rsidR="004337F5" w:rsidRPr="00D156C8" w:rsidRDefault="004337F5" w:rsidP="00021039">
      <w:pPr>
        <w:tabs>
          <w:tab w:val="left" w:pos="829"/>
        </w:tabs>
        <w:ind w:left="360"/>
        <w:rPr>
          <w:rFonts w:ascii="Calibri" w:hAnsi="Calibri"/>
          <w:sz w:val="24"/>
          <w:szCs w:val="24"/>
        </w:rPr>
      </w:pPr>
      <w:r w:rsidRPr="00D156C8">
        <w:rPr>
          <w:rFonts w:ascii="Calibri" w:hAnsi="Calibri"/>
          <w:sz w:val="24"/>
          <w:szCs w:val="24"/>
        </w:rPr>
        <w:t xml:space="preserve">Der Lieferant verpflichtet sich den Nachweis zu erbringen, dass er über ein wirksames </w:t>
      </w:r>
      <w:r w:rsidR="00021039" w:rsidRPr="00D156C8">
        <w:rPr>
          <w:rFonts w:ascii="Calibri" w:hAnsi="Calibri"/>
          <w:sz w:val="24"/>
          <w:szCs w:val="24"/>
        </w:rPr>
        <w:br/>
      </w:r>
      <w:r w:rsidRPr="00D156C8">
        <w:rPr>
          <w:rFonts w:ascii="Calibri" w:hAnsi="Calibri"/>
          <w:sz w:val="24"/>
          <w:szCs w:val="24"/>
        </w:rPr>
        <w:t>QM-System nach</w:t>
      </w:r>
      <w:r w:rsidR="000A534A" w:rsidRPr="00D156C8">
        <w:rPr>
          <w:rFonts w:ascii="Calibri" w:hAnsi="Calibri"/>
          <w:sz w:val="24"/>
          <w:szCs w:val="24"/>
        </w:rPr>
        <w:t xml:space="preserve"> mind. DIN EN ISO 9001 verfügt</w:t>
      </w:r>
      <w:r w:rsidR="00021039" w:rsidRPr="00D156C8">
        <w:rPr>
          <w:rFonts w:ascii="Calibri" w:hAnsi="Calibri"/>
          <w:sz w:val="24"/>
          <w:szCs w:val="24"/>
        </w:rPr>
        <w:t xml:space="preserve"> </w:t>
      </w:r>
      <w:r w:rsidRPr="00D156C8">
        <w:rPr>
          <w:rFonts w:ascii="Calibri" w:hAnsi="Calibri"/>
          <w:sz w:val="24"/>
          <w:szCs w:val="24"/>
        </w:rPr>
        <w:t>(Möglich ist d</w:t>
      </w:r>
      <w:r w:rsidR="000A534A" w:rsidRPr="00D156C8">
        <w:rPr>
          <w:rFonts w:ascii="Calibri" w:hAnsi="Calibri"/>
          <w:sz w:val="24"/>
          <w:szCs w:val="24"/>
        </w:rPr>
        <w:t>ies auch über ein Systemaudit, d</w:t>
      </w:r>
      <w:r w:rsidRPr="00D156C8">
        <w:rPr>
          <w:rFonts w:ascii="Calibri" w:hAnsi="Calibri"/>
          <w:sz w:val="24"/>
          <w:szCs w:val="24"/>
        </w:rPr>
        <w:t>as</w:t>
      </w:r>
      <w:r w:rsidR="0052517C" w:rsidRPr="00D156C8">
        <w:rPr>
          <w:rFonts w:ascii="Calibri" w:hAnsi="Calibri"/>
          <w:sz w:val="24"/>
          <w:szCs w:val="24"/>
        </w:rPr>
        <w:t xml:space="preserve"> von Staiger durchgeführt wird) </w:t>
      </w:r>
      <w:r w:rsidR="00913421" w:rsidRPr="00D156C8">
        <w:rPr>
          <w:rFonts w:ascii="Calibri" w:hAnsi="Calibri"/>
          <w:sz w:val="24"/>
          <w:szCs w:val="24"/>
        </w:rPr>
        <w:t>und/</w:t>
      </w:r>
      <w:r w:rsidR="0052517C" w:rsidRPr="00D156C8">
        <w:rPr>
          <w:rFonts w:ascii="Calibri" w:hAnsi="Calibri"/>
          <w:sz w:val="24"/>
          <w:szCs w:val="24"/>
        </w:rPr>
        <w:t>oder DIN EN ISO 13485.</w:t>
      </w:r>
    </w:p>
    <w:p w:rsidR="004337F5" w:rsidRPr="00D156C8" w:rsidRDefault="004337F5" w:rsidP="004337F5">
      <w:pPr>
        <w:ind w:left="360"/>
        <w:rPr>
          <w:rFonts w:ascii="Calibri" w:hAnsi="Calibri"/>
          <w:sz w:val="24"/>
          <w:szCs w:val="24"/>
        </w:rPr>
      </w:pPr>
      <w:r w:rsidRPr="00D156C8">
        <w:rPr>
          <w:rFonts w:ascii="Calibri" w:hAnsi="Calibri"/>
          <w:sz w:val="24"/>
          <w:szCs w:val="24"/>
        </w:rPr>
        <w:t>Es ist erforderlich, dass der Lieferant Staiger das Recht auf Auditierung zusichert, soweit es das QM-System und die zu liefernden Komponenten betrifft. Staiger wird die Möglichkeit gegeben nach V</w:t>
      </w:r>
      <w:r w:rsidR="00F70A76" w:rsidRPr="00D156C8">
        <w:rPr>
          <w:rFonts w:ascii="Calibri" w:hAnsi="Calibri"/>
          <w:sz w:val="24"/>
          <w:szCs w:val="24"/>
        </w:rPr>
        <w:t>oranmeldung Einblick in die QS-</w:t>
      </w:r>
      <w:r w:rsidRPr="00D156C8">
        <w:rPr>
          <w:rFonts w:ascii="Calibri" w:hAnsi="Calibri"/>
          <w:sz w:val="24"/>
          <w:szCs w:val="24"/>
        </w:rPr>
        <w:t>Unterlagen und die Qualitätsaufzeichnungen zu bekommen.</w:t>
      </w:r>
    </w:p>
    <w:p w:rsidR="004337F5" w:rsidRPr="00D156C8" w:rsidRDefault="004337F5" w:rsidP="004337F5">
      <w:pPr>
        <w:rPr>
          <w:rFonts w:ascii="Calibri" w:hAnsi="Calibri"/>
          <w:sz w:val="24"/>
          <w:szCs w:val="24"/>
        </w:rPr>
      </w:pPr>
    </w:p>
    <w:p w:rsidR="004337F5" w:rsidRPr="00D156C8" w:rsidRDefault="004337F5" w:rsidP="00021039">
      <w:pPr>
        <w:numPr>
          <w:ilvl w:val="0"/>
          <w:numId w:val="21"/>
        </w:numPr>
        <w:spacing w:after="40"/>
        <w:ind w:left="357" w:hanging="357"/>
        <w:rPr>
          <w:rFonts w:ascii="Calibri" w:hAnsi="Calibri"/>
          <w:b/>
          <w:sz w:val="24"/>
          <w:szCs w:val="24"/>
        </w:rPr>
      </w:pPr>
      <w:r w:rsidRPr="00D156C8">
        <w:rPr>
          <w:rFonts w:ascii="Calibri" w:hAnsi="Calibri"/>
          <w:b/>
          <w:sz w:val="24"/>
          <w:szCs w:val="24"/>
        </w:rPr>
        <w:t>Controlpla</w:t>
      </w:r>
      <w:r w:rsidR="00021039" w:rsidRPr="00D156C8">
        <w:rPr>
          <w:rFonts w:ascii="Calibri" w:hAnsi="Calibri"/>
          <w:b/>
          <w:sz w:val="24"/>
          <w:szCs w:val="24"/>
        </w:rPr>
        <w:t>n/Prüfpläne/Prüfanweisungen</w:t>
      </w:r>
    </w:p>
    <w:p w:rsidR="004337F5" w:rsidRPr="00D156C8" w:rsidRDefault="004337F5" w:rsidP="004337F5">
      <w:pPr>
        <w:ind w:left="360"/>
        <w:rPr>
          <w:rFonts w:ascii="Calibri" w:hAnsi="Calibri"/>
          <w:sz w:val="24"/>
          <w:szCs w:val="24"/>
        </w:rPr>
      </w:pPr>
      <w:r w:rsidRPr="00D156C8">
        <w:rPr>
          <w:rFonts w:ascii="Calibri" w:hAnsi="Calibri"/>
          <w:sz w:val="24"/>
          <w:szCs w:val="24"/>
        </w:rPr>
        <w:t>Es ist erforderlich, dass der Lieferant für alle erforderlichen Prüfungen, Prüfpläne und Prüf</w:t>
      </w:r>
      <w:r w:rsidR="00021039" w:rsidRPr="00D156C8">
        <w:rPr>
          <w:rFonts w:ascii="Calibri" w:hAnsi="Calibri"/>
          <w:sz w:val="24"/>
          <w:szCs w:val="24"/>
        </w:rPr>
        <w:t>-</w:t>
      </w:r>
      <w:r w:rsidRPr="00D156C8">
        <w:rPr>
          <w:rFonts w:ascii="Calibri" w:hAnsi="Calibri"/>
          <w:sz w:val="24"/>
          <w:szCs w:val="24"/>
        </w:rPr>
        <w:t>anweisungen erstellt und aktualisiert. Diese müssen folgende Prüfkriterien enthalten:</w:t>
      </w:r>
    </w:p>
    <w:p w:rsidR="004337F5" w:rsidRPr="00D156C8" w:rsidRDefault="004337F5" w:rsidP="004337F5">
      <w:pPr>
        <w:ind w:left="360"/>
        <w:rPr>
          <w:rFonts w:ascii="Calibri" w:hAnsi="Calibri"/>
          <w:sz w:val="24"/>
          <w:szCs w:val="24"/>
        </w:rPr>
      </w:pPr>
      <w:r w:rsidRPr="00D156C8">
        <w:rPr>
          <w:rFonts w:ascii="Calibri" w:hAnsi="Calibri"/>
          <w:sz w:val="24"/>
          <w:szCs w:val="24"/>
        </w:rPr>
        <w:t>Prüfmerkmale, Prüfhäufigkeit, Prüfverfahren, Prüfmittel, Art der Dokumentation, Prüfschärfe usw. Der Lieferant stellt dadurch sicher dass Fehler vor Auslieferung des Produkt</w:t>
      </w:r>
      <w:r w:rsidR="00F70A76" w:rsidRPr="00D156C8">
        <w:rPr>
          <w:rFonts w:ascii="Calibri" w:hAnsi="Calibri"/>
          <w:sz w:val="24"/>
          <w:szCs w:val="24"/>
        </w:rPr>
        <w:t>s</w:t>
      </w:r>
      <w:r w:rsidR="00021039" w:rsidRPr="00D156C8">
        <w:rPr>
          <w:rFonts w:ascii="Calibri" w:hAnsi="Calibri"/>
          <w:sz w:val="24"/>
          <w:szCs w:val="24"/>
        </w:rPr>
        <w:t>/</w:t>
      </w:r>
      <w:r w:rsidRPr="00D156C8">
        <w:rPr>
          <w:rFonts w:ascii="Calibri" w:hAnsi="Calibri"/>
          <w:sz w:val="24"/>
          <w:szCs w:val="24"/>
        </w:rPr>
        <w:t>Teil entdeckt bzw. vor ihrer Entstehung vermieden werden.</w:t>
      </w:r>
    </w:p>
    <w:p w:rsidR="004337F5" w:rsidRPr="00D156C8" w:rsidRDefault="004337F5" w:rsidP="004337F5">
      <w:pPr>
        <w:ind w:left="360"/>
        <w:rPr>
          <w:rFonts w:ascii="Calibri" w:hAnsi="Calibri"/>
          <w:sz w:val="24"/>
          <w:szCs w:val="24"/>
        </w:rPr>
      </w:pPr>
      <w:r w:rsidRPr="00D156C8">
        <w:rPr>
          <w:rFonts w:ascii="Calibri" w:hAnsi="Calibri"/>
          <w:sz w:val="24"/>
          <w:szCs w:val="24"/>
        </w:rPr>
        <w:t xml:space="preserve">Für </w:t>
      </w:r>
      <w:r w:rsidRPr="00D156C8">
        <w:rPr>
          <w:rFonts w:ascii="Calibri" w:hAnsi="Calibri"/>
          <w:b/>
          <w:sz w:val="24"/>
          <w:szCs w:val="24"/>
        </w:rPr>
        <w:t>„besondere Produkte</w:t>
      </w:r>
      <w:r w:rsidR="00687425" w:rsidRPr="00D156C8">
        <w:rPr>
          <w:rFonts w:ascii="Calibri" w:hAnsi="Calibri"/>
          <w:b/>
          <w:sz w:val="24"/>
          <w:szCs w:val="24"/>
        </w:rPr>
        <w:t>“</w:t>
      </w:r>
      <w:r w:rsidRPr="00D156C8">
        <w:rPr>
          <w:rFonts w:ascii="Calibri" w:hAnsi="Calibri"/>
          <w:sz w:val="24"/>
          <w:szCs w:val="24"/>
        </w:rPr>
        <w:t xml:space="preserve"> </w:t>
      </w:r>
      <w:r w:rsidRPr="00D156C8">
        <w:rPr>
          <w:rFonts w:ascii="Calibri" w:hAnsi="Calibri"/>
          <w:i/>
          <w:sz w:val="24"/>
          <w:szCs w:val="24"/>
        </w:rPr>
        <w:t>(</w:t>
      </w:r>
      <w:r w:rsidR="00C06B33" w:rsidRPr="00D156C8">
        <w:rPr>
          <w:rFonts w:ascii="Calibri" w:hAnsi="Calibri"/>
          <w:i/>
          <w:sz w:val="24"/>
          <w:szCs w:val="24"/>
        </w:rPr>
        <w:t>Anhang b</w:t>
      </w:r>
      <w:r w:rsidRPr="00D156C8">
        <w:rPr>
          <w:rFonts w:ascii="Calibri" w:hAnsi="Calibri"/>
          <w:i/>
          <w:sz w:val="24"/>
          <w:szCs w:val="24"/>
        </w:rPr>
        <w:t>)</w:t>
      </w:r>
      <w:r w:rsidR="00C06B33" w:rsidRPr="00D156C8">
        <w:rPr>
          <w:rFonts w:ascii="Calibri" w:hAnsi="Calibri"/>
          <w:i/>
          <w:sz w:val="24"/>
          <w:szCs w:val="24"/>
        </w:rPr>
        <w:t>Teilespezifisch)</w:t>
      </w:r>
      <w:r w:rsidR="00021039" w:rsidRPr="00D156C8">
        <w:rPr>
          <w:rFonts w:ascii="Calibri" w:hAnsi="Calibri"/>
          <w:i/>
          <w:sz w:val="24"/>
          <w:szCs w:val="24"/>
        </w:rPr>
        <w:t>)</w:t>
      </w:r>
      <w:r w:rsidRPr="00D156C8">
        <w:rPr>
          <w:rFonts w:ascii="Calibri" w:hAnsi="Calibri"/>
          <w:sz w:val="24"/>
          <w:szCs w:val="24"/>
        </w:rPr>
        <w:t xml:space="preserve"> muss der Liefera</w:t>
      </w:r>
      <w:r w:rsidR="00C06B33" w:rsidRPr="00D156C8">
        <w:rPr>
          <w:rFonts w:ascii="Calibri" w:hAnsi="Calibri"/>
          <w:sz w:val="24"/>
          <w:szCs w:val="24"/>
        </w:rPr>
        <w:t>nt ferner Prozessablaufpläne inkl</w:t>
      </w:r>
      <w:r w:rsidRPr="00D156C8">
        <w:rPr>
          <w:rFonts w:ascii="Calibri" w:hAnsi="Calibri"/>
          <w:sz w:val="24"/>
          <w:szCs w:val="24"/>
        </w:rPr>
        <w:t>. Prozessdiagramme erstellen und aktualisieren.</w:t>
      </w:r>
    </w:p>
    <w:p w:rsidR="004337F5" w:rsidRPr="00D156C8" w:rsidRDefault="004337F5" w:rsidP="00021039">
      <w:pPr>
        <w:tabs>
          <w:tab w:val="left" w:pos="1291"/>
        </w:tabs>
        <w:rPr>
          <w:rFonts w:ascii="Calibri" w:hAnsi="Calibri"/>
          <w:sz w:val="24"/>
          <w:szCs w:val="24"/>
        </w:rPr>
      </w:pPr>
    </w:p>
    <w:p w:rsidR="004337F5" w:rsidRPr="00D156C8" w:rsidRDefault="004337F5" w:rsidP="00021039">
      <w:pPr>
        <w:numPr>
          <w:ilvl w:val="0"/>
          <w:numId w:val="21"/>
        </w:numPr>
        <w:spacing w:after="40"/>
        <w:ind w:left="357" w:hanging="357"/>
        <w:rPr>
          <w:rFonts w:ascii="Calibri" w:hAnsi="Calibri"/>
          <w:b/>
          <w:sz w:val="24"/>
          <w:szCs w:val="24"/>
        </w:rPr>
      </w:pPr>
      <w:r w:rsidRPr="00D156C8">
        <w:rPr>
          <w:rFonts w:ascii="Calibri" w:hAnsi="Calibri"/>
          <w:b/>
          <w:sz w:val="24"/>
          <w:szCs w:val="24"/>
        </w:rPr>
        <w:t>Dokumentationen</w:t>
      </w:r>
    </w:p>
    <w:p w:rsidR="004337F5" w:rsidRPr="00D156C8" w:rsidRDefault="004337F5" w:rsidP="004337F5">
      <w:pPr>
        <w:ind w:left="360"/>
        <w:rPr>
          <w:rFonts w:ascii="Calibri" w:hAnsi="Calibri"/>
          <w:sz w:val="24"/>
          <w:szCs w:val="24"/>
        </w:rPr>
      </w:pPr>
      <w:r w:rsidRPr="00D156C8">
        <w:rPr>
          <w:rFonts w:ascii="Calibri" w:hAnsi="Calibri"/>
          <w:sz w:val="24"/>
          <w:szCs w:val="24"/>
        </w:rPr>
        <w:t>Der Lieferant ist verpflichtet alle Prüfaufzeichnungen (Regelkarte, Zertifikate etc.) zur Nachweisführung für die Dauer von 1</w:t>
      </w:r>
      <w:r w:rsidR="0051639C" w:rsidRPr="00D156C8">
        <w:rPr>
          <w:rFonts w:ascii="Calibri" w:hAnsi="Calibri"/>
          <w:sz w:val="24"/>
          <w:szCs w:val="24"/>
        </w:rPr>
        <w:t>5</w:t>
      </w:r>
      <w:r w:rsidRPr="00D156C8">
        <w:rPr>
          <w:rFonts w:ascii="Calibri" w:hAnsi="Calibri"/>
          <w:sz w:val="24"/>
          <w:szCs w:val="24"/>
        </w:rPr>
        <w:t xml:space="preserve"> Jahren aufzubewahren. Auf Anforderung von Staiger können die Prüfergebnisse eingesehen werden.</w:t>
      </w:r>
    </w:p>
    <w:p w:rsidR="004337F5" w:rsidRPr="00D156C8" w:rsidRDefault="004337F5" w:rsidP="004337F5">
      <w:pPr>
        <w:rPr>
          <w:rFonts w:ascii="Calibri" w:hAnsi="Calibri"/>
          <w:sz w:val="24"/>
          <w:szCs w:val="24"/>
        </w:rPr>
      </w:pPr>
    </w:p>
    <w:p w:rsidR="004337F5" w:rsidRPr="00D156C8" w:rsidRDefault="004337F5" w:rsidP="00021039">
      <w:pPr>
        <w:numPr>
          <w:ilvl w:val="0"/>
          <w:numId w:val="21"/>
        </w:numPr>
        <w:spacing w:after="40"/>
        <w:ind w:left="357" w:hanging="357"/>
        <w:rPr>
          <w:rFonts w:ascii="Calibri" w:hAnsi="Calibri"/>
          <w:b/>
          <w:sz w:val="24"/>
          <w:szCs w:val="24"/>
        </w:rPr>
      </w:pPr>
      <w:r w:rsidRPr="00D156C8">
        <w:rPr>
          <w:rFonts w:ascii="Calibri" w:hAnsi="Calibri"/>
          <w:b/>
          <w:sz w:val="24"/>
          <w:szCs w:val="24"/>
        </w:rPr>
        <w:t>Serienlieferungen</w:t>
      </w:r>
    </w:p>
    <w:p w:rsidR="004337F5" w:rsidRPr="00D156C8" w:rsidRDefault="004337F5" w:rsidP="00687425">
      <w:pPr>
        <w:spacing w:after="120"/>
        <w:ind w:left="357"/>
        <w:rPr>
          <w:rFonts w:ascii="Calibri" w:hAnsi="Calibri"/>
          <w:sz w:val="24"/>
          <w:szCs w:val="24"/>
        </w:rPr>
      </w:pPr>
      <w:r w:rsidRPr="00D156C8">
        <w:rPr>
          <w:rFonts w:ascii="Calibri" w:hAnsi="Calibri"/>
          <w:sz w:val="24"/>
          <w:szCs w:val="24"/>
        </w:rPr>
        <w:t xml:space="preserve">Vor Aufnahme der Serienlieferungen an Staiger </w:t>
      </w:r>
      <w:r w:rsidR="00C53B4E" w:rsidRPr="00D156C8">
        <w:rPr>
          <w:rFonts w:ascii="Calibri" w:hAnsi="Calibri"/>
          <w:sz w:val="24"/>
          <w:szCs w:val="24"/>
        </w:rPr>
        <w:t>müssen</w:t>
      </w:r>
      <w:r w:rsidRPr="00D156C8">
        <w:rPr>
          <w:rFonts w:ascii="Calibri" w:hAnsi="Calibri"/>
          <w:sz w:val="24"/>
          <w:szCs w:val="24"/>
        </w:rPr>
        <w:t xml:space="preserve"> die Erstbemusterung und die Serien</w:t>
      </w:r>
      <w:r w:rsidR="00687425" w:rsidRPr="00D156C8">
        <w:rPr>
          <w:rFonts w:ascii="Calibri" w:hAnsi="Calibri"/>
          <w:sz w:val="24"/>
          <w:szCs w:val="24"/>
        </w:rPr>
        <w:t>-</w:t>
      </w:r>
      <w:r w:rsidRPr="00D156C8">
        <w:rPr>
          <w:rFonts w:ascii="Calibri" w:hAnsi="Calibri"/>
          <w:sz w:val="24"/>
          <w:szCs w:val="24"/>
        </w:rPr>
        <w:t xml:space="preserve">freigabe durch Staiger erfolgen. Für </w:t>
      </w:r>
      <w:r w:rsidRPr="00D156C8">
        <w:rPr>
          <w:rFonts w:ascii="Calibri" w:hAnsi="Calibri"/>
          <w:b/>
          <w:sz w:val="24"/>
          <w:szCs w:val="24"/>
        </w:rPr>
        <w:t xml:space="preserve">„besondere Produkte“ </w:t>
      </w:r>
      <w:r w:rsidRPr="00D156C8">
        <w:rPr>
          <w:rFonts w:ascii="Calibri" w:hAnsi="Calibri"/>
          <w:sz w:val="24"/>
          <w:szCs w:val="24"/>
        </w:rPr>
        <w:t>beinhaltet dies auch ein Prozess</w:t>
      </w:r>
      <w:r w:rsidR="00687425" w:rsidRPr="00D156C8">
        <w:rPr>
          <w:rFonts w:ascii="Calibri" w:hAnsi="Calibri"/>
          <w:sz w:val="24"/>
          <w:szCs w:val="24"/>
        </w:rPr>
        <w:t>-</w:t>
      </w:r>
      <w:r w:rsidRPr="00D156C8">
        <w:rPr>
          <w:rFonts w:ascii="Calibri" w:hAnsi="Calibri"/>
          <w:sz w:val="24"/>
          <w:szCs w:val="24"/>
        </w:rPr>
        <w:t>audit beim Lieferanten. Bei neuen technischen Änderungen bzw. Änderungen im Herstell</w:t>
      </w:r>
      <w:r w:rsidR="00687425" w:rsidRPr="00D156C8">
        <w:rPr>
          <w:rFonts w:ascii="Calibri" w:hAnsi="Calibri"/>
          <w:sz w:val="24"/>
          <w:szCs w:val="24"/>
        </w:rPr>
        <w:t>-</w:t>
      </w:r>
      <w:r w:rsidRPr="00D156C8">
        <w:rPr>
          <w:rFonts w:ascii="Calibri" w:hAnsi="Calibri"/>
          <w:sz w:val="24"/>
          <w:szCs w:val="24"/>
        </w:rPr>
        <w:t>verfahren werden Staiger nach Zeichnung und Spe</w:t>
      </w:r>
      <w:r w:rsidR="00F70A76" w:rsidRPr="00D156C8">
        <w:rPr>
          <w:rFonts w:ascii="Calibri" w:hAnsi="Calibri"/>
          <w:sz w:val="24"/>
          <w:szCs w:val="24"/>
        </w:rPr>
        <w:t xml:space="preserve">zifikation geprüfte Erstmuster </w:t>
      </w:r>
      <w:r w:rsidRPr="00D156C8">
        <w:rPr>
          <w:rFonts w:ascii="Calibri" w:hAnsi="Calibri"/>
          <w:sz w:val="24"/>
          <w:szCs w:val="24"/>
        </w:rPr>
        <w:t>mit vollständig ausgefülltem und unterzeichnetem Erstmusterprüfbericht zur Freigabe vorgestellt.</w:t>
      </w:r>
    </w:p>
    <w:p w:rsidR="00344889" w:rsidRPr="00D156C8" w:rsidRDefault="00EE6434" w:rsidP="00687425">
      <w:pPr>
        <w:spacing w:after="120"/>
        <w:ind w:left="357"/>
        <w:rPr>
          <w:rFonts w:ascii="Calibri" w:hAnsi="Calibri"/>
          <w:sz w:val="24"/>
          <w:szCs w:val="24"/>
        </w:rPr>
      </w:pPr>
      <w:r w:rsidRPr="00D156C8">
        <w:rPr>
          <w:rFonts w:ascii="Calibri" w:hAnsi="Calibri"/>
          <w:sz w:val="24"/>
          <w:szCs w:val="24"/>
        </w:rPr>
        <w:t>D</w:t>
      </w:r>
      <w:r w:rsidR="004337F5" w:rsidRPr="00D156C8">
        <w:rPr>
          <w:rFonts w:ascii="Calibri" w:hAnsi="Calibri"/>
          <w:sz w:val="24"/>
          <w:szCs w:val="24"/>
        </w:rPr>
        <w:t xml:space="preserve">er Lieferant </w:t>
      </w:r>
      <w:r w:rsidRPr="00D156C8">
        <w:rPr>
          <w:rFonts w:ascii="Calibri" w:hAnsi="Calibri"/>
          <w:sz w:val="24"/>
          <w:szCs w:val="24"/>
        </w:rPr>
        <w:t xml:space="preserve">ist </w:t>
      </w:r>
      <w:r w:rsidR="004337F5" w:rsidRPr="00D156C8">
        <w:rPr>
          <w:rFonts w:ascii="Calibri" w:hAnsi="Calibri"/>
          <w:sz w:val="24"/>
          <w:szCs w:val="24"/>
        </w:rPr>
        <w:t xml:space="preserve">generell verpflichtet jegliche </w:t>
      </w:r>
      <w:r w:rsidRPr="00D156C8">
        <w:rPr>
          <w:rFonts w:ascii="Calibri" w:hAnsi="Calibri"/>
          <w:sz w:val="24"/>
          <w:szCs w:val="24"/>
        </w:rPr>
        <w:t xml:space="preserve">Produkt- und </w:t>
      </w:r>
      <w:r w:rsidR="004337F5" w:rsidRPr="00D156C8">
        <w:rPr>
          <w:rFonts w:ascii="Calibri" w:hAnsi="Calibri"/>
          <w:sz w:val="24"/>
          <w:szCs w:val="24"/>
        </w:rPr>
        <w:t>Prozessänderung anzuzeigen und diese Staiger zur Freigabe vorzustellen.</w:t>
      </w:r>
    </w:p>
    <w:p w:rsidR="004337F5" w:rsidRPr="00D156C8" w:rsidRDefault="001B5BC5" w:rsidP="00EF4C6E">
      <w:pPr>
        <w:ind w:left="360"/>
        <w:rPr>
          <w:rFonts w:ascii="Calibri" w:hAnsi="Calibri"/>
          <w:sz w:val="24"/>
          <w:szCs w:val="24"/>
        </w:rPr>
      </w:pPr>
      <w:r w:rsidRPr="00D156C8">
        <w:rPr>
          <w:rFonts w:ascii="Calibri" w:hAnsi="Calibri"/>
          <w:sz w:val="24"/>
          <w:szCs w:val="24"/>
        </w:rPr>
        <w:t>Unterschiedliche Chargen einer Lieferung müssen physikalisch und sichtbar getrennt sein</w:t>
      </w:r>
      <w:r w:rsidR="00EE6434" w:rsidRPr="00D156C8">
        <w:rPr>
          <w:rFonts w:ascii="Calibri" w:hAnsi="Calibri"/>
          <w:sz w:val="24"/>
          <w:szCs w:val="24"/>
        </w:rPr>
        <w:t>. Sollte ein Lieferlos aus mehreren Produktionschargen beim Lieferanten bestehen, so muss pro Charge ein separater Lieferschein ausgestellt werden. Somit wird eine Rückverfolgbarkeit auf Lieferschein</w:t>
      </w:r>
      <w:r w:rsidR="00BF27E0" w:rsidRPr="00D156C8">
        <w:rPr>
          <w:rFonts w:ascii="Calibri" w:hAnsi="Calibri"/>
          <w:sz w:val="24"/>
          <w:szCs w:val="24"/>
        </w:rPr>
        <w:t>-</w:t>
      </w:r>
      <w:r w:rsidR="00EE6434" w:rsidRPr="00D156C8">
        <w:rPr>
          <w:rFonts w:ascii="Calibri" w:hAnsi="Calibri"/>
          <w:sz w:val="24"/>
          <w:szCs w:val="24"/>
        </w:rPr>
        <w:t xml:space="preserve"> bzw. Chargenebene gewährleistet.</w:t>
      </w:r>
    </w:p>
    <w:p w:rsidR="004337F5" w:rsidRPr="00D156C8" w:rsidRDefault="004337F5" w:rsidP="004337F5">
      <w:pPr>
        <w:rPr>
          <w:rFonts w:ascii="Calibri" w:hAnsi="Calibri"/>
          <w:sz w:val="24"/>
          <w:szCs w:val="24"/>
        </w:rPr>
      </w:pPr>
    </w:p>
    <w:p w:rsidR="004337F5" w:rsidRPr="00D156C8" w:rsidRDefault="004337F5" w:rsidP="00021039">
      <w:pPr>
        <w:numPr>
          <w:ilvl w:val="0"/>
          <w:numId w:val="21"/>
        </w:numPr>
        <w:spacing w:after="40"/>
        <w:ind w:left="357" w:hanging="357"/>
        <w:rPr>
          <w:rFonts w:ascii="Calibri" w:hAnsi="Calibri"/>
          <w:b/>
          <w:sz w:val="24"/>
          <w:szCs w:val="24"/>
        </w:rPr>
      </w:pPr>
      <w:r w:rsidRPr="00D156C8">
        <w:rPr>
          <w:rFonts w:ascii="Calibri" w:hAnsi="Calibri"/>
          <w:b/>
          <w:sz w:val="24"/>
          <w:szCs w:val="24"/>
        </w:rPr>
        <w:t>Anlieferungszustand</w:t>
      </w:r>
    </w:p>
    <w:p w:rsidR="00687425" w:rsidRPr="00D156C8" w:rsidRDefault="004337F5" w:rsidP="00687425">
      <w:pPr>
        <w:spacing w:after="120"/>
        <w:ind w:left="357"/>
        <w:rPr>
          <w:rFonts w:ascii="Calibri" w:hAnsi="Calibri"/>
          <w:sz w:val="24"/>
          <w:szCs w:val="24"/>
        </w:rPr>
      </w:pPr>
      <w:r w:rsidRPr="00D156C8">
        <w:rPr>
          <w:rFonts w:ascii="Calibri" w:hAnsi="Calibri"/>
          <w:sz w:val="24"/>
          <w:szCs w:val="24"/>
        </w:rPr>
        <w:t>Serienlieferungen müssen in allen Teilen der Zeichnung und/oder dem freigegeben Muster, sowie den sonstigen Vereinbarungen der Bestellung entsprechen.</w:t>
      </w:r>
    </w:p>
    <w:p w:rsidR="001B5BC5" w:rsidRPr="00D156C8" w:rsidRDefault="004337F5" w:rsidP="001B5BC5">
      <w:pPr>
        <w:ind w:left="360"/>
        <w:rPr>
          <w:rFonts w:ascii="Calibri" w:hAnsi="Calibri"/>
          <w:sz w:val="24"/>
          <w:szCs w:val="24"/>
        </w:rPr>
      </w:pPr>
      <w:r w:rsidRPr="00D156C8">
        <w:rPr>
          <w:rFonts w:ascii="Calibri" w:hAnsi="Calibri"/>
          <w:sz w:val="24"/>
          <w:szCs w:val="24"/>
        </w:rPr>
        <w:lastRenderedPageBreak/>
        <w:t>Der Lieferant ist dafür verantwortlich, dass die Produkte/Teile sauber, unbeschädigt, korrosionsfrei, sowie unter Einhaltung unserer Versandvorschrift angeliefert werden.</w:t>
      </w:r>
    </w:p>
    <w:p w:rsidR="00021039" w:rsidRPr="00D156C8" w:rsidRDefault="00021039" w:rsidP="001B5BC5">
      <w:pPr>
        <w:ind w:left="360"/>
        <w:rPr>
          <w:rFonts w:ascii="Calibri" w:hAnsi="Calibri"/>
          <w:sz w:val="24"/>
          <w:szCs w:val="24"/>
        </w:rPr>
      </w:pPr>
    </w:p>
    <w:p w:rsidR="004337F5" w:rsidRPr="00D156C8" w:rsidRDefault="004337F5" w:rsidP="00021039">
      <w:pPr>
        <w:numPr>
          <w:ilvl w:val="0"/>
          <w:numId w:val="21"/>
        </w:numPr>
        <w:spacing w:after="40"/>
        <w:ind w:left="357" w:hanging="357"/>
        <w:rPr>
          <w:rFonts w:ascii="Calibri" w:hAnsi="Calibri"/>
          <w:b/>
          <w:sz w:val="24"/>
          <w:szCs w:val="24"/>
        </w:rPr>
      </w:pPr>
      <w:r w:rsidRPr="00D156C8">
        <w:rPr>
          <w:rFonts w:ascii="Calibri" w:hAnsi="Calibri"/>
          <w:b/>
          <w:sz w:val="24"/>
          <w:szCs w:val="24"/>
        </w:rPr>
        <w:t>Anlieferung</w:t>
      </w:r>
    </w:p>
    <w:p w:rsidR="004337F5" w:rsidRPr="00D156C8" w:rsidRDefault="004337F5" w:rsidP="004337F5">
      <w:pPr>
        <w:ind w:left="360"/>
        <w:rPr>
          <w:rFonts w:ascii="Calibri" w:hAnsi="Calibri"/>
          <w:sz w:val="24"/>
          <w:szCs w:val="24"/>
        </w:rPr>
      </w:pPr>
      <w:r w:rsidRPr="00D156C8">
        <w:rPr>
          <w:rFonts w:ascii="Calibri" w:hAnsi="Calibri"/>
          <w:sz w:val="24"/>
          <w:szCs w:val="24"/>
        </w:rPr>
        <w:t>Staiger prüft bei Anlieferung die Produkte / Teile auf Identität, erkennbare äußere Beschädigungen sowie Stückzahl.</w:t>
      </w:r>
    </w:p>
    <w:p w:rsidR="004337F5" w:rsidRPr="00D156C8" w:rsidRDefault="004337F5" w:rsidP="004337F5">
      <w:pPr>
        <w:ind w:left="360"/>
        <w:rPr>
          <w:rFonts w:ascii="Calibri" w:hAnsi="Calibri"/>
          <w:sz w:val="24"/>
          <w:szCs w:val="24"/>
        </w:rPr>
      </w:pPr>
      <w:r w:rsidRPr="00D156C8">
        <w:rPr>
          <w:rFonts w:ascii="Calibri" w:hAnsi="Calibri"/>
          <w:sz w:val="24"/>
          <w:szCs w:val="24"/>
        </w:rPr>
        <w:t>Wird im Wareneingang eine Beanstandung festgestellt, wird Staiger den Lieferanten unverzüglich unterrichten.</w:t>
      </w:r>
    </w:p>
    <w:p w:rsidR="004337F5" w:rsidRPr="00D156C8" w:rsidRDefault="00145266" w:rsidP="00D72FBF">
      <w:pPr>
        <w:ind w:left="360"/>
        <w:rPr>
          <w:rFonts w:ascii="Calibri" w:hAnsi="Calibri"/>
          <w:sz w:val="24"/>
          <w:szCs w:val="24"/>
        </w:rPr>
      </w:pPr>
      <w:r w:rsidRPr="00D156C8">
        <w:rPr>
          <w:rFonts w:ascii="Calibri" w:hAnsi="Calibri"/>
          <w:sz w:val="24"/>
          <w:szCs w:val="24"/>
        </w:rPr>
        <w:t>Fallbezogen werden Produkte / Teile durch eine QS / WE-Prüfung stichprobenartig überprüft. Dies entbindet den Lieferanten nicht, geeignete Maßnahmen zur Sicherung der Lieferqualität durchzuführen.</w:t>
      </w:r>
    </w:p>
    <w:p w:rsidR="004337F5" w:rsidRPr="00D156C8" w:rsidRDefault="004337F5" w:rsidP="004337F5">
      <w:pPr>
        <w:rPr>
          <w:rFonts w:ascii="Calibri" w:hAnsi="Calibri"/>
          <w:sz w:val="24"/>
          <w:szCs w:val="24"/>
        </w:rPr>
      </w:pPr>
    </w:p>
    <w:p w:rsidR="004337F5" w:rsidRPr="00D156C8" w:rsidRDefault="004337F5" w:rsidP="00021039">
      <w:pPr>
        <w:numPr>
          <w:ilvl w:val="0"/>
          <w:numId w:val="21"/>
        </w:numPr>
        <w:spacing w:after="40"/>
        <w:ind w:left="357" w:hanging="357"/>
        <w:rPr>
          <w:rFonts w:ascii="Calibri" w:hAnsi="Calibri"/>
          <w:b/>
          <w:sz w:val="24"/>
          <w:szCs w:val="24"/>
        </w:rPr>
      </w:pPr>
      <w:r w:rsidRPr="00D156C8">
        <w:rPr>
          <w:rFonts w:ascii="Calibri" w:hAnsi="Calibri"/>
          <w:b/>
          <w:sz w:val="24"/>
          <w:szCs w:val="24"/>
        </w:rPr>
        <w:t>Behandlung</w:t>
      </w:r>
      <w:r w:rsidR="00021039" w:rsidRPr="00D156C8">
        <w:rPr>
          <w:rFonts w:ascii="Calibri" w:hAnsi="Calibri"/>
          <w:b/>
          <w:sz w:val="24"/>
          <w:szCs w:val="24"/>
        </w:rPr>
        <w:t xml:space="preserve"> fehlerhafter Produkte/</w:t>
      </w:r>
      <w:r w:rsidRPr="00D156C8">
        <w:rPr>
          <w:rFonts w:ascii="Calibri" w:hAnsi="Calibri"/>
          <w:b/>
          <w:sz w:val="24"/>
          <w:szCs w:val="24"/>
        </w:rPr>
        <w:t>Teile</w:t>
      </w:r>
    </w:p>
    <w:p w:rsidR="004337F5" w:rsidRPr="00D156C8" w:rsidRDefault="00F70A76" w:rsidP="004337F5">
      <w:pPr>
        <w:ind w:left="360"/>
        <w:rPr>
          <w:rFonts w:ascii="Calibri" w:hAnsi="Calibri"/>
          <w:sz w:val="24"/>
          <w:szCs w:val="24"/>
        </w:rPr>
      </w:pPr>
      <w:r w:rsidRPr="00D156C8">
        <w:rPr>
          <w:rFonts w:ascii="Calibri" w:hAnsi="Calibri"/>
          <w:sz w:val="24"/>
          <w:szCs w:val="24"/>
        </w:rPr>
        <w:t xml:space="preserve">Treten beim Lieferanten </w:t>
      </w:r>
      <w:r w:rsidR="004337F5" w:rsidRPr="00D156C8">
        <w:rPr>
          <w:rFonts w:ascii="Calibri" w:hAnsi="Calibri"/>
          <w:sz w:val="24"/>
          <w:szCs w:val="24"/>
        </w:rPr>
        <w:t>während der Serienfertigung Mängel auf und besteht die Wahrscheinlichkeit, dass Staiger fehlerhafte Produkte / Teile zu erwarten hat so muss der Lieferant unverzüglich die Qualitätssicherung Staiger benachrichtigen.</w:t>
      </w:r>
    </w:p>
    <w:p w:rsidR="004337F5" w:rsidRPr="00D156C8" w:rsidRDefault="004337F5" w:rsidP="004337F5">
      <w:pPr>
        <w:ind w:left="360"/>
        <w:rPr>
          <w:rFonts w:ascii="Calibri" w:hAnsi="Calibri"/>
          <w:sz w:val="24"/>
          <w:szCs w:val="24"/>
        </w:rPr>
      </w:pPr>
      <w:r w:rsidRPr="00D156C8">
        <w:rPr>
          <w:rFonts w:ascii="Calibri" w:hAnsi="Calibri"/>
          <w:sz w:val="24"/>
          <w:szCs w:val="24"/>
        </w:rPr>
        <w:t>In diesen Fällen wird geprüft, ob eine Abnahme durch eine Sonderfreigabe möglich ist.</w:t>
      </w:r>
    </w:p>
    <w:p w:rsidR="004337F5" w:rsidRPr="00D156C8" w:rsidRDefault="004337F5" w:rsidP="004337F5">
      <w:pPr>
        <w:ind w:left="360"/>
        <w:rPr>
          <w:rFonts w:ascii="Calibri" w:hAnsi="Calibri"/>
          <w:sz w:val="24"/>
          <w:szCs w:val="24"/>
        </w:rPr>
      </w:pPr>
      <w:r w:rsidRPr="00D156C8">
        <w:rPr>
          <w:rFonts w:ascii="Calibri" w:hAnsi="Calibri"/>
          <w:sz w:val="24"/>
          <w:szCs w:val="24"/>
        </w:rPr>
        <w:t>Anlieferungen mit Sonderfreigabe sind durch den Lieferanten entsprechend zu kennzeichnen.</w:t>
      </w:r>
    </w:p>
    <w:p w:rsidR="0002249B" w:rsidRPr="00D156C8" w:rsidRDefault="004337F5" w:rsidP="00FC1E42">
      <w:pPr>
        <w:spacing w:after="80"/>
        <w:ind w:left="357"/>
        <w:rPr>
          <w:rFonts w:ascii="Calibri" w:hAnsi="Calibri"/>
          <w:sz w:val="24"/>
          <w:szCs w:val="24"/>
        </w:rPr>
      </w:pPr>
      <w:r w:rsidRPr="00D156C8">
        <w:rPr>
          <w:rFonts w:ascii="Calibri" w:hAnsi="Calibri"/>
          <w:sz w:val="24"/>
          <w:szCs w:val="24"/>
        </w:rPr>
        <w:t>Werden bei Staiger fehlerhafte Lieferteile entdeckt so wird über folgendes Vorgehen entschieden:</w:t>
      </w:r>
    </w:p>
    <w:p w:rsidR="004337F5" w:rsidRPr="00D156C8" w:rsidRDefault="004337F5" w:rsidP="00FC1E42">
      <w:pPr>
        <w:numPr>
          <w:ilvl w:val="0"/>
          <w:numId w:val="22"/>
        </w:numPr>
        <w:spacing w:after="40"/>
        <w:ind w:left="567" w:hanging="215"/>
        <w:rPr>
          <w:rFonts w:ascii="Calibri" w:hAnsi="Calibri"/>
          <w:sz w:val="24"/>
          <w:szCs w:val="24"/>
        </w:rPr>
      </w:pPr>
      <w:r w:rsidRPr="00D156C8">
        <w:rPr>
          <w:rFonts w:ascii="Calibri" w:hAnsi="Calibri"/>
          <w:sz w:val="24"/>
          <w:szCs w:val="24"/>
        </w:rPr>
        <w:t>Rückweisung des Lieferloses gegen schnellstmöglichen Ersatz</w:t>
      </w:r>
    </w:p>
    <w:p w:rsidR="004337F5" w:rsidRPr="00D156C8" w:rsidRDefault="004337F5" w:rsidP="00FC1E42">
      <w:pPr>
        <w:numPr>
          <w:ilvl w:val="0"/>
          <w:numId w:val="22"/>
        </w:numPr>
        <w:spacing w:after="40"/>
        <w:ind w:left="567" w:hanging="218"/>
        <w:rPr>
          <w:rFonts w:ascii="Calibri" w:hAnsi="Calibri"/>
          <w:sz w:val="24"/>
          <w:szCs w:val="24"/>
        </w:rPr>
      </w:pPr>
      <w:r w:rsidRPr="00D156C8">
        <w:rPr>
          <w:rFonts w:ascii="Calibri" w:hAnsi="Calibri"/>
          <w:sz w:val="24"/>
          <w:szCs w:val="24"/>
        </w:rPr>
        <w:t>Nacharbeit, Aussortierung durch den Lieferanten im Hause Staiger</w:t>
      </w:r>
    </w:p>
    <w:p w:rsidR="004337F5" w:rsidRPr="00D156C8" w:rsidRDefault="004337F5" w:rsidP="00FC1E42">
      <w:pPr>
        <w:numPr>
          <w:ilvl w:val="0"/>
          <w:numId w:val="22"/>
        </w:numPr>
        <w:spacing w:after="80"/>
        <w:ind w:left="567" w:hanging="215"/>
        <w:rPr>
          <w:rFonts w:ascii="Calibri" w:hAnsi="Calibri"/>
          <w:sz w:val="24"/>
          <w:szCs w:val="24"/>
        </w:rPr>
      </w:pPr>
      <w:r w:rsidRPr="00D156C8">
        <w:rPr>
          <w:rFonts w:ascii="Calibri" w:hAnsi="Calibri"/>
          <w:sz w:val="24"/>
          <w:szCs w:val="24"/>
        </w:rPr>
        <w:t>Nacharbeit, Aussortierung durch Staiger gegen Belastung</w:t>
      </w:r>
    </w:p>
    <w:p w:rsidR="002D6C09" w:rsidRPr="00D156C8" w:rsidRDefault="002D6C09" w:rsidP="002D6C09">
      <w:pPr>
        <w:ind w:left="360"/>
        <w:rPr>
          <w:rFonts w:ascii="Calibri" w:hAnsi="Calibri"/>
          <w:sz w:val="24"/>
          <w:szCs w:val="24"/>
        </w:rPr>
      </w:pPr>
      <w:r w:rsidRPr="00D156C8">
        <w:rPr>
          <w:rFonts w:ascii="Calibri" w:hAnsi="Calibri"/>
          <w:sz w:val="24"/>
          <w:szCs w:val="24"/>
        </w:rPr>
        <w:t>Reklamationen werden anhand eines Prüfberichtes angezeigt. Für den entstandenen Bearbeitungsaufwand wird ein Reklamationsaufwand von 100 € in Rechnung gestellt.</w:t>
      </w:r>
    </w:p>
    <w:p w:rsidR="004337F5" w:rsidRPr="00D156C8" w:rsidRDefault="004337F5" w:rsidP="004337F5">
      <w:pPr>
        <w:ind w:left="360"/>
        <w:rPr>
          <w:rFonts w:ascii="Calibri" w:hAnsi="Calibri"/>
          <w:sz w:val="24"/>
          <w:szCs w:val="24"/>
        </w:rPr>
      </w:pPr>
      <w:r w:rsidRPr="00D156C8">
        <w:rPr>
          <w:rFonts w:ascii="Calibri" w:hAnsi="Calibri"/>
          <w:sz w:val="24"/>
          <w:szCs w:val="24"/>
        </w:rPr>
        <w:t>Bei Reklamationen hat der Lieferant die Pflicht</w:t>
      </w:r>
      <w:r w:rsidR="002D6C09" w:rsidRPr="00D156C8">
        <w:rPr>
          <w:rFonts w:ascii="Calibri" w:hAnsi="Calibri"/>
          <w:sz w:val="24"/>
          <w:szCs w:val="24"/>
        </w:rPr>
        <w:t xml:space="preserve">, </w:t>
      </w:r>
      <w:r w:rsidRPr="00D156C8">
        <w:rPr>
          <w:rFonts w:ascii="Calibri" w:hAnsi="Calibri"/>
          <w:sz w:val="24"/>
          <w:szCs w:val="24"/>
        </w:rPr>
        <w:t xml:space="preserve"> geeignete Maßnahmen einzuleiten</w:t>
      </w:r>
      <w:r w:rsidR="002D6C09" w:rsidRPr="00D156C8">
        <w:rPr>
          <w:rFonts w:ascii="Calibri" w:hAnsi="Calibri"/>
          <w:sz w:val="24"/>
          <w:szCs w:val="24"/>
        </w:rPr>
        <w:t>,</w:t>
      </w:r>
      <w:r w:rsidRPr="00D156C8">
        <w:rPr>
          <w:rFonts w:ascii="Calibri" w:hAnsi="Calibri"/>
          <w:sz w:val="24"/>
          <w:szCs w:val="24"/>
        </w:rPr>
        <w:t xml:space="preserve"> diese </w:t>
      </w:r>
      <w:r w:rsidR="002D6C09" w:rsidRPr="00D156C8">
        <w:rPr>
          <w:rFonts w:ascii="Calibri" w:hAnsi="Calibri"/>
          <w:sz w:val="24"/>
          <w:szCs w:val="24"/>
        </w:rPr>
        <w:br/>
      </w:r>
      <w:r w:rsidRPr="00D156C8">
        <w:rPr>
          <w:rFonts w:ascii="Calibri" w:hAnsi="Calibri"/>
          <w:sz w:val="24"/>
          <w:szCs w:val="24"/>
        </w:rPr>
        <w:t>zu dokumentieren und zu überwachen</w:t>
      </w:r>
      <w:r w:rsidR="002D6C09" w:rsidRPr="00D156C8">
        <w:rPr>
          <w:rFonts w:ascii="Calibri" w:hAnsi="Calibri"/>
          <w:sz w:val="24"/>
          <w:szCs w:val="24"/>
        </w:rPr>
        <w:t>,</w:t>
      </w:r>
      <w:r w:rsidRPr="00D156C8">
        <w:rPr>
          <w:rFonts w:ascii="Calibri" w:hAnsi="Calibri"/>
          <w:sz w:val="24"/>
          <w:szCs w:val="24"/>
        </w:rPr>
        <w:t xml:space="preserve"> um zukünftig den aufgetreten Mangel zu vermeiden.</w:t>
      </w:r>
    </w:p>
    <w:p w:rsidR="004337F5" w:rsidRPr="00D156C8" w:rsidRDefault="004337F5" w:rsidP="00D72FBF">
      <w:pPr>
        <w:ind w:left="360"/>
        <w:rPr>
          <w:rFonts w:ascii="Calibri" w:hAnsi="Calibri"/>
          <w:sz w:val="24"/>
          <w:szCs w:val="24"/>
        </w:rPr>
      </w:pPr>
      <w:r w:rsidRPr="00D156C8">
        <w:rPr>
          <w:rFonts w:ascii="Calibri" w:hAnsi="Calibri"/>
          <w:sz w:val="24"/>
          <w:szCs w:val="24"/>
        </w:rPr>
        <w:t>Die eingeführten Maßnahmen sind Staiger schriftlich (Bsp. 8-D Report) bekanntzugeben.</w:t>
      </w:r>
    </w:p>
    <w:p w:rsidR="00D63C5D" w:rsidRPr="00D156C8" w:rsidRDefault="00D63C5D" w:rsidP="00D72FBF">
      <w:pPr>
        <w:ind w:left="360"/>
        <w:rPr>
          <w:rFonts w:ascii="Calibri" w:hAnsi="Calibri"/>
          <w:sz w:val="24"/>
          <w:szCs w:val="24"/>
        </w:rPr>
      </w:pPr>
    </w:p>
    <w:p w:rsidR="00D63C5D" w:rsidRPr="00D156C8" w:rsidRDefault="00D63C5D" w:rsidP="00FC1E42">
      <w:pPr>
        <w:spacing w:after="80"/>
        <w:ind w:left="357"/>
        <w:rPr>
          <w:rFonts w:ascii="Calibri" w:hAnsi="Calibri"/>
          <w:sz w:val="24"/>
          <w:szCs w:val="24"/>
        </w:rPr>
      </w:pPr>
      <w:r w:rsidRPr="00D156C8">
        <w:rPr>
          <w:rFonts w:ascii="Calibri" w:hAnsi="Calibri"/>
          <w:sz w:val="24"/>
          <w:szCs w:val="24"/>
        </w:rPr>
        <w:t>Für die Bearbeitung der 8D-Berichte sind folgende Fristen ein zu halten:</w:t>
      </w:r>
    </w:p>
    <w:p w:rsidR="00D63C5D" w:rsidRPr="00D156C8" w:rsidRDefault="00D63C5D" w:rsidP="00FC1E42">
      <w:pPr>
        <w:numPr>
          <w:ilvl w:val="0"/>
          <w:numId w:val="24"/>
        </w:numPr>
        <w:spacing w:after="40"/>
        <w:ind w:left="567" w:hanging="210"/>
        <w:rPr>
          <w:rFonts w:ascii="Calibri" w:hAnsi="Calibri"/>
          <w:sz w:val="24"/>
          <w:szCs w:val="24"/>
        </w:rPr>
      </w:pPr>
      <w:r w:rsidRPr="00D156C8">
        <w:rPr>
          <w:rFonts w:ascii="Calibri" w:hAnsi="Calibri"/>
          <w:sz w:val="24"/>
          <w:szCs w:val="24"/>
        </w:rPr>
        <w:t>Bis D3 innerhalb von 2AT ab WE-Datum</w:t>
      </w:r>
    </w:p>
    <w:p w:rsidR="00D63C5D" w:rsidRPr="00D156C8" w:rsidRDefault="00D63C5D" w:rsidP="00FC1E42">
      <w:pPr>
        <w:numPr>
          <w:ilvl w:val="0"/>
          <w:numId w:val="24"/>
        </w:numPr>
        <w:spacing w:after="40"/>
        <w:ind w:left="567" w:hanging="210"/>
        <w:rPr>
          <w:rFonts w:ascii="Calibri" w:hAnsi="Calibri"/>
          <w:sz w:val="24"/>
          <w:szCs w:val="24"/>
        </w:rPr>
      </w:pPr>
      <w:r w:rsidRPr="00D156C8">
        <w:rPr>
          <w:rFonts w:ascii="Calibri" w:hAnsi="Calibri"/>
          <w:sz w:val="24"/>
          <w:szCs w:val="24"/>
        </w:rPr>
        <w:t>Bis D7 innerhalb von 9AT ab WE-Datum</w:t>
      </w:r>
    </w:p>
    <w:p w:rsidR="00D63C5D" w:rsidRPr="00D156C8" w:rsidRDefault="00D63C5D" w:rsidP="00FC1E42">
      <w:pPr>
        <w:numPr>
          <w:ilvl w:val="0"/>
          <w:numId w:val="24"/>
        </w:numPr>
        <w:spacing w:after="80"/>
        <w:ind w:left="567" w:hanging="210"/>
        <w:rPr>
          <w:rFonts w:ascii="Calibri" w:hAnsi="Calibri"/>
          <w:sz w:val="24"/>
          <w:szCs w:val="24"/>
        </w:rPr>
      </w:pPr>
      <w:r w:rsidRPr="00D156C8">
        <w:rPr>
          <w:rFonts w:ascii="Calibri" w:hAnsi="Calibri"/>
          <w:sz w:val="24"/>
          <w:szCs w:val="24"/>
        </w:rPr>
        <w:t>Bis D8 innerhalb von 10AT ab WE-Datum</w:t>
      </w:r>
    </w:p>
    <w:p w:rsidR="00D63C5D" w:rsidRPr="00D156C8" w:rsidRDefault="00D63C5D" w:rsidP="00FC1E42">
      <w:pPr>
        <w:ind w:left="357"/>
        <w:rPr>
          <w:rFonts w:ascii="Calibri" w:hAnsi="Calibri"/>
          <w:sz w:val="24"/>
          <w:szCs w:val="24"/>
        </w:rPr>
      </w:pPr>
      <w:r w:rsidRPr="00D156C8">
        <w:rPr>
          <w:rFonts w:ascii="Calibri" w:hAnsi="Calibri"/>
          <w:sz w:val="24"/>
          <w:szCs w:val="24"/>
        </w:rPr>
        <w:t>Abweichungen von diesen Fristen sind fall</w:t>
      </w:r>
      <w:r w:rsidR="005E4B82" w:rsidRPr="00D156C8">
        <w:rPr>
          <w:rFonts w:ascii="Calibri" w:hAnsi="Calibri"/>
          <w:sz w:val="24"/>
          <w:szCs w:val="24"/>
        </w:rPr>
        <w:t>weise mit dem zuständigen Staiger QS-MA vor Fristüberschreitung abzustimmen.</w:t>
      </w:r>
    </w:p>
    <w:p w:rsidR="0002249B" w:rsidRPr="00D156C8" w:rsidRDefault="0002249B" w:rsidP="00FC1E42">
      <w:pPr>
        <w:rPr>
          <w:rFonts w:ascii="Calibri" w:hAnsi="Calibri"/>
          <w:sz w:val="24"/>
          <w:szCs w:val="24"/>
        </w:rPr>
      </w:pPr>
    </w:p>
    <w:p w:rsidR="0002249B" w:rsidRPr="00D156C8" w:rsidRDefault="0002249B" w:rsidP="00FC1E42">
      <w:pPr>
        <w:ind w:left="357"/>
        <w:rPr>
          <w:rFonts w:ascii="Calibri" w:hAnsi="Calibri"/>
          <w:sz w:val="24"/>
          <w:szCs w:val="24"/>
        </w:rPr>
      </w:pPr>
      <w:r w:rsidRPr="00D156C8">
        <w:rPr>
          <w:rFonts w:ascii="Calibri" w:hAnsi="Calibri"/>
          <w:sz w:val="24"/>
          <w:szCs w:val="24"/>
        </w:rPr>
        <w:t>Staiger behält sich vor auch zum späteren Zeitpunkt dem Lieferanten qualitative Mängel anzuzeigen.</w:t>
      </w:r>
    </w:p>
    <w:p w:rsidR="00FC1E42" w:rsidRPr="00D156C8" w:rsidRDefault="00FC1E42" w:rsidP="00FC1E42">
      <w:pPr>
        <w:ind w:left="357"/>
        <w:rPr>
          <w:rFonts w:ascii="Calibri" w:hAnsi="Calibri"/>
          <w:sz w:val="24"/>
          <w:szCs w:val="24"/>
        </w:rPr>
      </w:pPr>
    </w:p>
    <w:p w:rsidR="004337F5" w:rsidRPr="00D156C8" w:rsidRDefault="004337F5" w:rsidP="00687425">
      <w:pPr>
        <w:numPr>
          <w:ilvl w:val="0"/>
          <w:numId w:val="21"/>
        </w:numPr>
        <w:spacing w:after="40"/>
        <w:ind w:left="357" w:hanging="357"/>
        <w:rPr>
          <w:rFonts w:ascii="Calibri" w:hAnsi="Calibri"/>
          <w:b/>
          <w:sz w:val="24"/>
          <w:szCs w:val="24"/>
        </w:rPr>
      </w:pPr>
      <w:r w:rsidRPr="00D156C8">
        <w:rPr>
          <w:rFonts w:ascii="Calibri" w:hAnsi="Calibri"/>
          <w:b/>
          <w:sz w:val="24"/>
          <w:szCs w:val="24"/>
        </w:rPr>
        <w:t>Termine</w:t>
      </w:r>
    </w:p>
    <w:p w:rsidR="00D72FBF" w:rsidRPr="00D156C8" w:rsidRDefault="00D72FBF" w:rsidP="00FC1E42">
      <w:pPr>
        <w:ind w:left="357"/>
        <w:rPr>
          <w:rFonts w:ascii="Calibri" w:hAnsi="Calibri"/>
          <w:sz w:val="24"/>
          <w:szCs w:val="24"/>
        </w:rPr>
      </w:pPr>
      <w:r w:rsidRPr="00D156C8">
        <w:rPr>
          <w:rFonts w:ascii="Calibri" w:hAnsi="Calibri"/>
          <w:sz w:val="24"/>
          <w:szCs w:val="24"/>
        </w:rPr>
        <w:t>Grundsätzlich ist der Lieferant verpflichtet, die vereinbarte Menge fehlerfreier Teile zum festgesetzten Termin zu liefern.</w:t>
      </w:r>
      <w:r w:rsidR="00FC1E42" w:rsidRPr="00D156C8">
        <w:rPr>
          <w:rFonts w:ascii="Calibri" w:hAnsi="Calibri"/>
          <w:sz w:val="24"/>
          <w:szCs w:val="24"/>
        </w:rPr>
        <w:br/>
      </w:r>
      <w:r w:rsidRPr="00D156C8">
        <w:rPr>
          <w:rFonts w:ascii="Calibri" w:hAnsi="Calibri"/>
          <w:sz w:val="24"/>
          <w:szCs w:val="24"/>
        </w:rPr>
        <w:t>Kann ein Termin nicht eingehalten werden, ist der Einkauf von Staiger durch den Lieferanten frühzeitig zu informieren.</w:t>
      </w:r>
    </w:p>
    <w:p w:rsidR="00D72FBF" w:rsidRPr="00D156C8" w:rsidRDefault="00D72FBF" w:rsidP="00D72FBF">
      <w:pPr>
        <w:rPr>
          <w:rFonts w:ascii="Calibri" w:hAnsi="Calibri"/>
          <w:b/>
          <w:sz w:val="24"/>
          <w:szCs w:val="24"/>
        </w:rPr>
      </w:pPr>
    </w:p>
    <w:p w:rsidR="00D72FBF" w:rsidRPr="00D156C8" w:rsidRDefault="00021039" w:rsidP="00021039">
      <w:pPr>
        <w:numPr>
          <w:ilvl w:val="0"/>
          <w:numId w:val="21"/>
        </w:numPr>
        <w:spacing w:after="40"/>
        <w:ind w:left="357" w:hanging="357"/>
        <w:rPr>
          <w:rFonts w:ascii="Calibri" w:hAnsi="Calibri"/>
          <w:b/>
          <w:sz w:val="24"/>
          <w:szCs w:val="24"/>
        </w:rPr>
      </w:pPr>
      <w:r w:rsidRPr="00D156C8">
        <w:rPr>
          <w:rFonts w:ascii="Calibri" w:hAnsi="Calibri"/>
          <w:b/>
          <w:sz w:val="24"/>
          <w:szCs w:val="24"/>
        </w:rPr>
        <w:t>Vertraulichkeit/</w:t>
      </w:r>
      <w:r w:rsidR="00D72FBF" w:rsidRPr="00D156C8">
        <w:rPr>
          <w:rFonts w:ascii="Calibri" w:hAnsi="Calibri"/>
          <w:b/>
          <w:sz w:val="24"/>
          <w:szCs w:val="24"/>
        </w:rPr>
        <w:t>Geheimhaltung</w:t>
      </w:r>
    </w:p>
    <w:p w:rsidR="004337F5" w:rsidRPr="00D156C8" w:rsidRDefault="004337F5" w:rsidP="004337F5">
      <w:pPr>
        <w:ind w:left="360"/>
        <w:rPr>
          <w:rFonts w:ascii="Calibri" w:hAnsi="Calibri"/>
          <w:sz w:val="24"/>
          <w:szCs w:val="24"/>
        </w:rPr>
      </w:pPr>
      <w:r w:rsidRPr="00D156C8">
        <w:rPr>
          <w:rFonts w:ascii="Calibri" w:hAnsi="Calibri"/>
          <w:sz w:val="24"/>
          <w:szCs w:val="24"/>
        </w:rPr>
        <w:t>Jeder Partner wird alle Unterlagen und Kenntnisse, die er im Zusammenhang mit dieser Vereinbarung erhält, nur für die Zwecke dieser Vereinbarung verwenden und mit gleicher Sorgfalt wie entsprechende eigene Unterlagen und Kenntnisse gegenüber Dritten geheim halten.</w:t>
      </w:r>
    </w:p>
    <w:p w:rsidR="004337F5" w:rsidRPr="00D156C8" w:rsidRDefault="004337F5" w:rsidP="00D63C5D">
      <w:pPr>
        <w:rPr>
          <w:rFonts w:ascii="Calibri" w:hAnsi="Calibri"/>
          <w:sz w:val="24"/>
          <w:szCs w:val="24"/>
        </w:rPr>
      </w:pPr>
    </w:p>
    <w:p w:rsidR="004337F5" w:rsidRPr="00D156C8" w:rsidRDefault="004337F5" w:rsidP="00687425">
      <w:pPr>
        <w:numPr>
          <w:ilvl w:val="0"/>
          <w:numId w:val="21"/>
        </w:numPr>
        <w:spacing w:after="40"/>
        <w:ind w:left="357" w:hanging="357"/>
        <w:rPr>
          <w:rFonts w:ascii="Calibri" w:hAnsi="Calibri"/>
          <w:b/>
          <w:sz w:val="24"/>
          <w:szCs w:val="24"/>
        </w:rPr>
      </w:pPr>
      <w:r w:rsidRPr="00D156C8">
        <w:rPr>
          <w:rFonts w:ascii="Calibri" w:hAnsi="Calibri"/>
          <w:b/>
          <w:sz w:val="24"/>
          <w:szCs w:val="24"/>
        </w:rPr>
        <w:t>Ansprechpartner</w:t>
      </w:r>
    </w:p>
    <w:p w:rsidR="004337F5" w:rsidRPr="00D156C8" w:rsidRDefault="004337F5" w:rsidP="004337F5">
      <w:pPr>
        <w:ind w:left="360"/>
        <w:rPr>
          <w:rFonts w:ascii="Calibri" w:hAnsi="Calibri"/>
          <w:sz w:val="24"/>
          <w:szCs w:val="24"/>
        </w:rPr>
      </w:pPr>
      <w:r w:rsidRPr="00D156C8">
        <w:rPr>
          <w:rFonts w:ascii="Calibri" w:hAnsi="Calibri"/>
          <w:sz w:val="24"/>
          <w:szCs w:val="24"/>
        </w:rPr>
        <w:t>Zur Klärung aller qualitätsrelevanten Fragen und Probleme dieser Qualitätssicherungs</w:t>
      </w:r>
      <w:r w:rsidR="00687425" w:rsidRPr="00D156C8">
        <w:rPr>
          <w:rFonts w:ascii="Calibri" w:hAnsi="Calibri"/>
          <w:sz w:val="24"/>
          <w:szCs w:val="24"/>
        </w:rPr>
        <w:t>-</w:t>
      </w:r>
      <w:r w:rsidRPr="00D156C8">
        <w:rPr>
          <w:rFonts w:ascii="Calibri" w:hAnsi="Calibri"/>
          <w:sz w:val="24"/>
          <w:szCs w:val="24"/>
        </w:rPr>
        <w:t>vereinbarung werden von beiden Seiten folgende Personen benannt.</w:t>
      </w:r>
    </w:p>
    <w:p w:rsidR="005D0A97" w:rsidRPr="00D156C8" w:rsidRDefault="005D0A97" w:rsidP="00394608">
      <w:pPr>
        <w:rPr>
          <w:rFonts w:ascii="Calibri" w:hAnsi="Calibri"/>
          <w:sz w:val="24"/>
          <w:szCs w:val="24"/>
        </w:rPr>
      </w:pPr>
    </w:p>
    <w:p w:rsidR="004337F5" w:rsidRPr="00D156C8" w:rsidRDefault="004337F5" w:rsidP="0082351D">
      <w:pPr>
        <w:spacing w:after="40" w:line="264" w:lineRule="auto"/>
        <w:ind w:left="357"/>
        <w:rPr>
          <w:rFonts w:ascii="Calibri" w:hAnsi="Calibri"/>
          <w:b/>
          <w:sz w:val="24"/>
          <w:szCs w:val="24"/>
        </w:rPr>
      </w:pPr>
      <w:r w:rsidRPr="00D156C8">
        <w:rPr>
          <w:rFonts w:ascii="Calibri" w:hAnsi="Calibri"/>
          <w:b/>
          <w:sz w:val="24"/>
          <w:szCs w:val="24"/>
        </w:rPr>
        <w:t>Lieferant</w:t>
      </w:r>
      <w:r w:rsidR="00A359E7" w:rsidRPr="00D156C8">
        <w:rPr>
          <w:rFonts w:ascii="Calibri" w:hAnsi="Calibri"/>
          <w:b/>
          <w:sz w:val="24"/>
          <w:szCs w:val="24"/>
        </w:rPr>
        <w:t>:</w:t>
      </w:r>
    </w:p>
    <w:tbl>
      <w:tblPr>
        <w:tblW w:w="0" w:type="auto"/>
        <w:tblInd w:w="357"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307"/>
        <w:gridCol w:w="3361"/>
        <w:gridCol w:w="1342"/>
        <w:gridCol w:w="3261"/>
      </w:tblGrid>
      <w:tr w:rsidR="00A359E7" w:rsidRPr="00D156C8" w:rsidTr="001258B6">
        <w:trPr>
          <w:trHeight w:val="397"/>
        </w:trPr>
        <w:tc>
          <w:tcPr>
            <w:tcW w:w="4783" w:type="dxa"/>
            <w:gridSpan w:val="2"/>
            <w:shd w:val="clear" w:color="auto" w:fill="F2F2F2"/>
            <w:vAlign w:val="center"/>
          </w:tcPr>
          <w:p w:rsidR="00A359E7" w:rsidRPr="00D156C8" w:rsidRDefault="00A359E7" w:rsidP="00F2287C">
            <w:pPr>
              <w:spacing w:line="264" w:lineRule="auto"/>
              <w:rPr>
                <w:rFonts w:ascii="Calibri" w:hAnsi="Calibri"/>
                <w:b/>
                <w:sz w:val="24"/>
                <w:szCs w:val="24"/>
              </w:rPr>
            </w:pPr>
            <w:r w:rsidRPr="00D156C8">
              <w:rPr>
                <w:rFonts w:ascii="Calibri" w:hAnsi="Calibri"/>
                <w:b/>
                <w:sz w:val="24"/>
                <w:szCs w:val="24"/>
              </w:rPr>
              <w:t>Ansprechpartner</w:t>
            </w:r>
            <w:r w:rsidR="00F2287C" w:rsidRPr="00D156C8">
              <w:rPr>
                <w:rFonts w:ascii="Calibri" w:hAnsi="Calibri"/>
                <w:b/>
                <w:sz w:val="24"/>
                <w:szCs w:val="24"/>
              </w:rPr>
              <w:t>:</w:t>
            </w:r>
          </w:p>
        </w:tc>
        <w:tc>
          <w:tcPr>
            <w:tcW w:w="4714" w:type="dxa"/>
            <w:gridSpan w:val="2"/>
            <w:shd w:val="clear" w:color="auto" w:fill="F2F2F2"/>
            <w:vAlign w:val="center"/>
          </w:tcPr>
          <w:p w:rsidR="00A359E7" w:rsidRPr="00D156C8" w:rsidRDefault="00DE0C06" w:rsidP="00F2287C">
            <w:pPr>
              <w:spacing w:line="264" w:lineRule="auto"/>
              <w:rPr>
                <w:rFonts w:ascii="Calibri" w:hAnsi="Calibri"/>
                <w:b/>
                <w:sz w:val="24"/>
                <w:szCs w:val="24"/>
              </w:rPr>
            </w:pPr>
            <w:r w:rsidRPr="00D156C8">
              <w:rPr>
                <w:rFonts w:ascii="Calibri" w:hAnsi="Calibri"/>
                <w:b/>
                <w:sz w:val="24"/>
                <w:szCs w:val="24"/>
              </w:rPr>
              <w:t>Weiterer</w:t>
            </w:r>
            <w:r w:rsidR="00A359E7" w:rsidRPr="00D156C8">
              <w:rPr>
                <w:rFonts w:ascii="Calibri" w:hAnsi="Calibri"/>
                <w:b/>
                <w:sz w:val="24"/>
                <w:szCs w:val="24"/>
              </w:rPr>
              <w:t xml:space="preserve"> Ansprechpartner (optional)</w:t>
            </w:r>
            <w:r w:rsidR="00F2287C" w:rsidRPr="00D156C8">
              <w:rPr>
                <w:rFonts w:ascii="Calibri" w:hAnsi="Calibri"/>
                <w:b/>
                <w:sz w:val="24"/>
                <w:szCs w:val="24"/>
              </w:rPr>
              <w:t>:</w:t>
            </w:r>
          </w:p>
        </w:tc>
      </w:tr>
      <w:tr w:rsidR="00A359E7" w:rsidRPr="00D156C8" w:rsidTr="001258B6">
        <w:trPr>
          <w:trHeight w:val="397"/>
        </w:trPr>
        <w:tc>
          <w:tcPr>
            <w:tcW w:w="1311" w:type="dxa"/>
            <w:shd w:val="clear" w:color="auto" w:fill="auto"/>
          </w:tcPr>
          <w:p w:rsidR="00A359E7" w:rsidRPr="00D156C8" w:rsidRDefault="00A359E7" w:rsidP="00F2287C">
            <w:pPr>
              <w:spacing w:before="40" w:after="40" w:line="264" w:lineRule="auto"/>
              <w:rPr>
                <w:rFonts w:ascii="Calibri" w:hAnsi="Calibri"/>
                <w:b/>
                <w:sz w:val="24"/>
                <w:szCs w:val="24"/>
              </w:rPr>
            </w:pPr>
            <w:r w:rsidRPr="00D156C8">
              <w:rPr>
                <w:rFonts w:ascii="Calibri" w:hAnsi="Calibri"/>
                <w:sz w:val="24"/>
                <w:szCs w:val="24"/>
              </w:rPr>
              <w:t>Name:</w:t>
            </w:r>
          </w:p>
        </w:tc>
        <w:tc>
          <w:tcPr>
            <w:tcW w:w="3472" w:type="dxa"/>
            <w:shd w:val="clear" w:color="auto" w:fill="auto"/>
          </w:tcPr>
          <w:p w:rsidR="00F2287C" w:rsidRPr="00D156C8" w:rsidRDefault="00A359E7" w:rsidP="00411183">
            <w:pPr>
              <w:spacing w:before="40" w:after="40" w:line="264" w:lineRule="auto"/>
              <w:rPr>
                <w:rFonts w:ascii="Calibri" w:hAnsi="Calibri"/>
                <w:sz w:val="24"/>
                <w:szCs w:val="24"/>
              </w:rPr>
            </w:pPr>
            <w:r w:rsidRPr="00D156C8">
              <w:rPr>
                <w:rFonts w:ascii="Calibri" w:hAnsi="Calibri"/>
                <w:sz w:val="24"/>
                <w:szCs w:val="24"/>
              </w:rPr>
              <w:fldChar w:fldCharType="begin">
                <w:ffData>
                  <w:name w:val="Text6"/>
                  <w:enabled/>
                  <w:calcOnExit w:val="0"/>
                  <w:textInput/>
                </w:ffData>
              </w:fldChar>
            </w:r>
            <w:bookmarkStart w:id="0" w:name="Text6"/>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r w:rsidR="00411183" w:rsidRPr="00D156C8">
              <w:rPr>
                <w:rFonts w:ascii="Calibri" w:hAnsi="Calibri"/>
                <w:sz w:val="24"/>
                <w:szCs w:val="24"/>
              </w:rPr>
              <w:t> </w:t>
            </w:r>
            <w:r w:rsidR="00411183" w:rsidRPr="00D156C8">
              <w:rPr>
                <w:rFonts w:ascii="Calibri" w:hAnsi="Calibri"/>
                <w:sz w:val="24"/>
                <w:szCs w:val="24"/>
              </w:rPr>
              <w:t> </w:t>
            </w:r>
            <w:r w:rsidR="00411183" w:rsidRPr="00D156C8">
              <w:rPr>
                <w:rFonts w:ascii="Calibri" w:hAnsi="Calibri"/>
                <w:sz w:val="24"/>
                <w:szCs w:val="24"/>
              </w:rPr>
              <w:t> </w:t>
            </w:r>
            <w:r w:rsidR="00411183" w:rsidRPr="00D156C8">
              <w:rPr>
                <w:rFonts w:ascii="Calibri" w:hAnsi="Calibri"/>
                <w:sz w:val="24"/>
                <w:szCs w:val="24"/>
              </w:rPr>
              <w:t> </w:t>
            </w:r>
            <w:r w:rsidR="00411183" w:rsidRPr="00D156C8">
              <w:rPr>
                <w:rFonts w:ascii="Calibri" w:hAnsi="Calibri"/>
                <w:sz w:val="24"/>
                <w:szCs w:val="24"/>
              </w:rPr>
              <w:t> </w:t>
            </w:r>
            <w:r w:rsidRPr="00D156C8">
              <w:rPr>
                <w:rFonts w:ascii="Calibri" w:hAnsi="Calibri"/>
                <w:sz w:val="24"/>
                <w:szCs w:val="24"/>
              </w:rPr>
              <w:fldChar w:fldCharType="end"/>
            </w:r>
            <w:bookmarkEnd w:id="0"/>
          </w:p>
        </w:tc>
        <w:tc>
          <w:tcPr>
            <w:tcW w:w="1347" w:type="dxa"/>
            <w:shd w:val="clear" w:color="auto" w:fill="auto"/>
          </w:tcPr>
          <w:p w:rsidR="00A359E7" w:rsidRPr="00D156C8" w:rsidRDefault="00A359E7" w:rsidP="00F2287C">
            <w:pPr>
              <w:spacing w:before="40" w:after="40" w:line="264" w:lineRule="auto"/>
              <w:rPr>
                <w:rFonts w:ascii="Calibri" w:hAnsi="Calibri"/>
                <w:b/>
                <w:sz w:val="24"/>
                <w:szCs w:val="24"/>
              </w:rPr>
            </w:pPr>
            <w:r w:rsidRPr="00D156C8">
              <w:rPr>
                <w:rFonts w:ascii="Calibri" w:hAnsi="Calibri"/>
                <w:sz w:val="24"/>
                <w:szCs w:val="24"/>
              </w:rPr>
              <w:t>Name:</w:t>
            </w:r>
          </w:p>
        </w:tc>
        <w:tc>
          <w:tcPr>
            <w:tcW w:w="3367" w:type="dxa"/>
            <w:shd w:val="clear" w:color="auto" w:fill="auto"/>
          </w:tcPr>
          <w:p w:rsidR="00A359E7" w:rsidRPr="00D156C8" w:rsidRDefault="00A359E7" w:rsidP="00F2287C">
            <w:pPr>
              <w:spacing w:before="40" w:after="40" w:line="264" w:lineRule="auto"/>
              <w:rPr>
                <w:rFonts w:ascii="Calibri" w:hAnsi="Calibri"/>
                <w:b/>
                <w:sz w:val="24"/>
                <w:szCs w:val="24"/>
              </w:rPr>
            </w:pPr>
            <w:r w:rsidRPr="00D156C8">
              <w:rPr>
                <w:rFonts w:ascii="Calibri" w:hAnsi="Calibri"/>
                <w:sz w:val="24"/>
                <w:szCs w:val="24"/>
              </w:rPr>
              <w:fldChar w:fldCharType="begin">
                <w:ffData>
                  <w:name w:val="Text6"/>
                  <w:enabled/>
                  <w:calcOnExit w:val="0"/>
                  <w:textInput/>
                </w:ffData>
              </w:fldChar>
            </w:r>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sz w:val="24"/>
                <w:szCs w:val="24"/>
              </w:rPr>
              <w:fldChar w:fldCharType="end"/>
            </w:r>
          </w:p>
        </w:tc>
      </w:tr>
      <w:tr w:rsidR="00A359E7" w:rsidRPr="00D156C8" w:rsidTr="001258B6">
        <w:trPr>
          <w:trHeight w:val="397"/>
        </w:trPr>
        <w:tc>
          <w:tcPr>
            <w:tcW w:w="1311" w:type="dxa"/>
            <w:shd w:val="clear" w:color="auto" w:fill="auto"/>
          </w:tcPr>
          <w:p w:rsidR="00A359E7" w:rsidRPr="00D156C8" w:rsidRDefault="00A359E7" w:rsidP="00F2287C">
            <w:pPr>
              <w:spacing w:before="40" w:after="40" w:line="264" w:lineRule="auto"/>
              <w:rPr>
                <w:rFonts w:ascii="Calibri" w:hAnsi="Calibri"/>
                <w:b/>
                <w:sz w:val="24"/>
                <w:szCs w:val="24"/>
              </w:rPr>
            </w:pPr>
            <w:r w:rsidRPr="00D156C8">
              <w:rPr>
                <w:rFonts w:ascii="Calibri" w:hAnsi="Calibri"/>
                <w:sz w:val="24"/>
                <w:szCs w:val="24"/>
              </w:rPr>
              <w:t>Abteilung:</w:t>
            </w:r>
          </w:p>
        </w:tc>
        <w:tc>
          <w:tcPr>
            <w:tcW w:w="3472" w:type="dxa"/>
            <w:shd w:val="clear" w:color="auto" w:fill="auto"/>
          </w:tcPr>
          <w:p w:rsidR="00A359E7" w:rsidRPr="00D156C8" w:rsidRDefault="00A359E7" w:rsidP="00F2287C">
            <w:pPr>
              <w:spacing w:before="40" w:after="40" w:line="264" w:lineRule="auto"/>
              <w:rPr>
                <w:rFonts w:ascii="Calibri" w:hAnsi="Calibri"/>
                <w:b/>
                <w:sz w:val="24"/>
                <w:szCs w:val="24"/>
              </w:rPr>
            </w:pPr>
            <w:r w:rsidRPr="00D156C8">
              <w:rPr>
                <w:rFonts w:ascii="Calibri" w:hAnsi="Calibri"/>
                <w:sz w:val="24"/>
                <w:szCs w:val="24"/>
              </w:rPr>
              <w:fldChar w:fldCharType="begin">
                <w:ffData>
                  <w:name w:val="Text6"/>
                  <w:enabled/>
                  <w:calcOnExit w:val="0"/>
                  <w:textInput/>
                </w:ffData>
              </w:fldChar>
            </w:r>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sz w:val="24"/>
                <w:szCs w:val="24"/>
              </w:rPr>
              <w:fldChar w:fldCharType="end"/>
            </w:r>
          </w:p>
        </w:tc>
        <w:tc>
          <w:tcPr>
            <w:tcW w:w="1347" w:type="dxa"/>
            <w:shd w:val="clear" w:color="auto" w:fill="auto"/>
          </w:tcPr>
          <w:p w:rsidR="00A359E7" w:rsidRPr="00D156C8" w:rsidRDefault="00A359E7" w:rsidP="00F2287C">
            <w:pPr>
              <w:spacing w:before="40" w:after="40" w:line="264" w:lineRule="auto"/>
              <w:rPr>
                <w:rFonts w:ascii="Calibri" w:hAnsi="Calibri"/>
                <w:b/>
                <w:sz w:val="24"/>
                <w:szCs w:val="24"/>
              </w:rPr>
            </w:pPr>
            <w:r w:rsidRPr="00D156C8">
              <w:rPr>
                <w:rFonts w:ascii="Calibri" w:hAnsi="Calibri"/>
                <w:sz w:val="24"/>
                <w:szCs w:val="24"/>
              </w:rPr>
              <w:t>Abteilung:</w:t>
            </w:r>
          </w:p>
        </w:tc>
        <w:tc>
          <w:tcPr>
            <w:tcW w:w="3367" w:type="dxa"/>
            <w:shd w:val="clear" w:color="auto" w:fill="auto"/>
          </w:tcPr>
          <w:p w:rsidR="00A359E7" w:rsidRPr="00D156C8" w:rsidRDefault="00A359E7" w:rsidP="00F2287C">
            <w:pPr>
              <w:spacing w:before="40" w:after="40" w:line="264" w:lineRule="auto"/>
              <w:rPr>
                <w:rFonts w:ascii="Calibri" w:hAnsi="Calibri"/>
                <w:b/>
                <w:sz w:val="24"/>
                <w:szCs w:val="24"/>
              </w:rPr>
            </w:pPr>
            <w:r w:rsidRPr="00D156C8">
              <w:rPr>
                <w:rFonts w:ascii="Calibri" w:hAnsi="Calibri"/>
                <w:sz w:val="24"/>
                <w:szCs w:val="24"/>
              </w:rPr>
              <w:fldChar w:fldCharType="begin">
                <w:ffData>
                  <w:name w:val="Text6"/>
                  <w:enabled/>
                  <w:calcOnExit w:val="0"/>
                  <w:textInput/>
                </w:ffData>
              </w:fldChar>
            </w:r>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sz w:val="24"/>
                <w:szCs w:val="24"/>
              </w:rPr>
              <w:fldChar w:fldCharType="end"/>
            </w:r>
          </w:p>
        </w:tc>
      </w:tr>
      <w:tr w:rsidR="00A359E7" w:rsidRPr="00D156C8" w:rsidTr="001258B6">
        <w:trPr>
          <w:trHeight w:val="397"/>
        </w:trPr>
        <w:tc>
          <w:tcPr>
            <w:tcW w:w="1311" w:type="dxa"/>
            <w:shd w:val="clear" w:color="auto" w:fill="auto"/>
          </w:tcPr>
          <w:p w:rsidR="00A359E7" w:rsidRPr="00D156C8" w:rsidRDefault="00A359E7" w:rsidP="00F2287C">
            <w:pPr>
              <w:spacing w:before="40" w:after="40" w:line="264" w:lineRule="auto"/>
              <w:rPr>
                <w:rFonts w:ascii="Calibri" w:hAnsi="Calibri"/>
                <w:b/>
                <w:sz w:val="24"/>
                <w:szCs w:val="24"/>
              </w:rPr>
            </w:pPr>
            <w:r w:rsidRPr="00D156C8">
              <w:rPr>
                <w:rFonts w:ascii="Calibri" w:hAnsi="Calibri"/>
                <w:sz w:val="24"/>
                <w:szCs w:val="24"/>
              </w:rPr>
              <w:t>E-Mail:</w:t>
            </w:r>
          </w:p>
        </w:tc>
        <w:tc>
          <w:tcPr>
            <w:tcW w:w="3472" w:type="dxa"/>
            <w:shd w:val="clear" w:color="auto" w:fill="auto"/>
          </w:tcPr>
          <w:p w:rsidR="00A359E7" w:rsidRPr="00D156C8" w:rsidRDefault="00A359E7" w:rsidP="00F2287C">
            <w:pPr>
              <w:spacing w:before="40" w:after="40" w:line="264" w:lineRule="auto"/>
              <w:rPr>
                <w:rFonts w:ascii="Calibri" w:hAnsi="Calibri"/>
                <w:b/>
                <w:sz w:val="24"/>
                <w:szCs w:val="24"/>
              </w:rPr>
            </w:pPr>
            <w:r w:rsidRPr="00D156C8">
              <w:rPr>
                <w:rFonts w:ascii="Calibri" w:hAnsi="Calibri"/>
                <w:sz w:val="24"/>
                <w:szCs w:val="24"/>
              </w:rPr>
              <w:fldChar w:fldCharType="begin">
                <w:ffData>
                  <w:name w:val="Text6"/>
                  <w:enabled/>
                  <w:calcOnExit w:val="0"/>
                  <w:textInput/>
                </w:ffData>
              </w:fldChar>
            </w:r>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sz w:val="24"/>
                <w:szCs w:val="24"/>
              </w:rPr>
              <w:fldChar w:fldCharType="end"/>
            </w:r>
          </w:p>
        </w:tc>
        <w:tc>
          <w:tcPr>
            <w:tcW w:w="1347" w:type="dxa"/>
            <w:shd w:val="clear" w:color="auto" w:fill="auto"/>
          </w:tcPr>
          <w:p w:rsidR="00A359E7" w:rsidRPr="00D156C8" w:rsidRDefault="00A359E7" w:rsidP="00F2287C">
            <w:pPr>
              <w:spacing w:before="40" w:after="40" w:line="264" w:lineRule="auto"/>
              <w:rPr>
                <w:rFonts w:ascii="Calibri" w:hAnsi="Calibri"/>
                <w:b/>
                <w:sz w:val="24"/>
                <w:szCs w:val="24"/>
              </w:rPr>
            </w:pPr>
            <w:r w:rsidRPr="00D156C8">
              <w:rPr>
                <w:rFonts w:ascii="Calibri" w:hAnsi="Calibri"/>
                <w:sz w:val="24"/>
                <w:szCs w:val="24"/>
              </w:rPr>
              <w:t>E-Mail:</w:t>
            </w:r>
          </w:p>
        </w:tc>
        <w:tc>
          <w:tcPr>
            <w:tcW w:w="3367" w:type="dxa"/>
            <w:shd w:val="clear" w:color="auto" w:fill="auto"/>
          </w:tcPr>
          <w:p w:rsidR="00A359E7" w:rsidRPr="00D156C8" w:rsidRDefault="00A359E7" w:rsidP="00F2287C">
            <w:pPr>
              <w:spacing w:before="40" w:after="40" w:line="264" w:lineRule="auto"/>
              <w:rPr>
                <w:rFonts w:ascii="Calibri" w:hAnsi="Calibri"/>
                <w:b/>
                <w:sz w:val="24"/>
                <w:szCs w:val="24"/>
              </w:rPr>
            </w:pPr>
            <w:r w:rsidRPr="00D156C8">
              <w:rPr>
                <w:rFonts w:ascii="Calibri" w:hAnsi="Calibri"/>
                <w:sz w:val="24"/>
                <w:szCs w:val="24"/>
              </w:rPr>
              <w:fldChar w:fldCharType="begin">
                <w:ffData>
                  <w:name w:val="Text6"/>
                  <w:enabled/>
                  <w:calcOnExit w:val="0"/>
                  <w:textInput/>
                </w:ffData>
              </w:fldChar>
            </w:r>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sz w:val="24"/>
                <w:szCs w:val="24"/>
              </w:rPr>
              <w:fldChar w:fldCharType="end"/>
            </w:r>
          </w:p>
        </w:tc>
      </w:tr>
      <w:tr w:rsidR="00A359E7" w:rsidRPr="00D156C8" w:rsidTr="001258B6">
        <w:trPr>
          <w:trHeight w:val="397"/>
        </w:trPr>
        <w:tc>
          <w:tcPr>
            <w:tcW w:w="1311" w:type="dxa"/>
            <w:shd w:val="clear" w:color="auto" w:fill="auto"/>
          </w:tcPr>
          <w:p w:rsidR="00A359E7" w:rsidRPr="00D156C8" w:rsidRDefault="00A359E7" w:rsidP="00F2287C">
            <w:pPr>
              <w:spacing w:before="40" w:after="40" w:line="264" w:lineRule="auto"/>
              <w:rPr>
                <w:rFonts w:ascii="Calibri" w:hAnsi="Calibri"/>
                <w:b/>
                <w:sz w:val="24"/>
                <w:szCs w:val="24"/>
              </w:rPr>
            </w:pPr>
            <w:r w:rsidRPr="00D156C8">
              <w:rPr>
                <w:rFonts w:ascii="Calibri" w:hAnsi="Calibri"/>
                <w:sz w:val="24"/>
                <w:szCs w:val="24"/>
              </w:rPr>
              <w:t>Telefon:</w:t>
            </w:r>
          </w:p>
        </w:tc>
        <w:tc>
          <w:tcPr>
            <w:tcW w:w="3472" w:type="dxa"/>
            <w:shd w:val="clear" w:color="auto" w:fill="auto"/>
          </w:tcPr>
          <w:p w:rsidR="002D6C09" w:rsidRPr="00D156C8" w:rsidRDefault="00A359E7" w:rsidP="00B66205">
            <w:pPr>
              <w:spacing w:before="40" w:after="40" w:line="264" w:lineRule="auto"/>
              <w:rPr>
                <w:rFonts w:ascii="Calibri" w:hAnsi="Calibri"/>
                <w:sz w:val="24"/>
                <w:szCs w:val="24"/>
              </w:rPr>
            </w:pPr>
            <w:r w:rsidRPr="00D156C8">
              <w:rPr>
                <w:rFonts w:ascii="Calibri" w:hAnsi="Calibri"/>
                <w:sz w:val="24"/>
                <w:szCs w:val="24"/>
              </w:rPr>
              <w:fldChar w:fldCharType="begin">
                <w:ffData>
                  <w:name w:val="Text6"/>
                  <w:enabled/>
                  <w:calcOnExit w:val="0"/>
                  <w:textInput/>
                </w:ffData>
              </w:fldChar>
            </w:r>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sz w:val="24"/>
                <w:szCs w:val="24"/>
              </w:rPr>
              <w:fldChar w:fldCharType="end"/>
            </w:r>
          </w:p>
        </w:tc>
        <w:tc>
          <w:tcPr>
            <w:tcW w:w="1347" w:type="dxa"/>
            <w:shd w:val="clear" w:color="auto" w:fill="auto"/>
          </w:tcPr>
          <w:p w:rsidR="00A359E7" w:rsidRPr="00D156C8" w:rsidRDefault="00A359E7" w:rsidP="00F2287C">
            <w:pPr>
              <w:spacing w:before="40" w:after="40" w:line="264" w:lineRule="auto"/>
              <w:rPr>
                <w:rFonts w:ascii="Calibri" w:hAnsi="Calibri"/>
                <w:b/>
                <w:sz w:val="24"/>
                <w:szCs w:val="24"/>
              </w:rPr>
            </w:pPr>
            <w:r w:rsidRPr="00D156C8">
              <w:rPr>
                <w:rFonts w:ascii="Calibri" w:hAnsi="Calibri"/>
                <w:sz w:val="24"/>
                <w:szCs w:val="24"/>
              </w:rPr>
              <w:t>Telefon:</w:t>
            </w:r>
          </w:p>
        </w:tc>
        <w:tc>
          <w:tcPr>
            <w:tcW w:w="3367" w:type="dxa"/>
            <w:shd w:val="clear" w:color="auto" w:fill="auto"/>
          </w:tcPr>
          <w:p w:rsidR="00A359E7" w:rsidRPr="00D156C8" w:rsidRDefault="00A359E7" w:rsidP="00F2287C">
            <w:pPr>
              <w:spacing w:before="40" w:after="40" w:line="264" w:lineRule="auto"/>
              <w:rPr>
                <w:rFonts w:ascii="Calibri" w:hAnsi="Calibri"/>
                <w:b/>
                <w:sz w:val="24"/>
                <w:szCs w:val="24"/>
              </w:rPr>
            </w:pPr>
            <w:r w:rsidRPr="00D156C8">
              <w:rPr>
                <w:rFonts w:ascii="Calibri" w:hAnsi="Calibri"/>
                <w:sz w:val="24"/>
                <w:szCs w:val="24"/>
              </w:rPr>
              <w:fldChar w:fldCharType="begin">
                <w:ffData>
                  <w:name w:val="Text6"/>
                  <w:enabled/>
                  <w:calcOnExit w:val="0"/>
                  <w:textInput/>
                </w:ffData>
              </w:fldChar>
            </w:r>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sz w:val="24"/>
                <w:szCs w:val="24"/>
              </w:rPr>
              <w:fldChar w:fldCharType="end"/>
            </w:r>
          </w:p>
        </w:tc>
      </w:tr>
    </w:tbl>
    <w:p w:rsidR="00A359E7" w:rsidRPr="00D156C8" w:rsidRDefault="00A359E7" w:rsidP="00A359E7">
      <w:pPr>
        <w:spacing w:line="264" w:lineRule="auto"/>
        <w:ind w:left="357"/>
        <w:rPr>
          <w:rFonts w:ascii="Calibri" w:hAnsi="Calibri"/>
          <w:b/>
          <w:sz w:val="24"/>
          <w:szCs w:val="24"/>
        </w:rPr>
      </w:pPr>
    </w:p>
    <w:p w:rsidR="00A359E7" w:rsidRPr="00D156C8" w:rsidRDefault="00A359E7" w:rsidP="00B22979">
      <w:pPr>
        <w:spacing w:after="40" w:line="264" w:lineRule="auto"/>
        <w:ind w:left="357"/>
        <w:rPr>
          <w:b/>
          <w:sz w:val="24"/>
          <w:szCs w:val="24"/>
        </w:rPr>
      </w:pPr>
      <w:r w:rsidRPr="00D156C8">
        <w:rPr>
          <w:rFonts w:ascii="Calibri" w:hAnsi="Calibri"/>
          <w:b/>
          <w:sz w:val="24"/>
          <w:szCs w:val="24"/>
        </w:rPr>
        <w:t>Staiger GmbH &amp; Co. KG</w:t>
      </w:r>
      <w:r w:rsidR="0082351D" w:rsidRPr="00D156C8">
        <w:rPr>
          <w:rFonts w:ascii="Calibri" w:hAnsi="Calibri"/>
          <w:b/>
          <w:sz w:val="24"/>
          <w:szCs w:val="24"/>
        </w:rPr>
        <w:t>:</w:t>
      </w:r>
    </w:p>
    <w:tbl>
      <w:tblPr>
        <w:tblW w:w="9277" w:type="dxa"/>
        <w:tblInd w:w="357"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324"/>
        <w:gridCol w:w="3276"/>
        <w:gridCol w:w="1417"/>
        <w:gridCol w:w="3260"/>
      </w:tblGrid>
      <w:tr w:rsidR="0082351D" w:rsidRPr="00D156C8" w:rsidTr="00B66205">
        <w:trPr>
          <w:trHeight w:val="397"/>
        </w:trPr>
        <w:tc>
          <w:tcPr>
            <w:tcW w:w="4600" w:type="dxa"/>
            <w:gridSpan w:val="2"/>
            <w:shd w:val="clear" w:color="auto" w:fill="F2F2F2"/>
            <w:vAlign w:val="center"/>
          </w:tcPr>
          <w:p w:rsidR="0082351D" w:rsidRPr="00D156C8" w:rsidRDefault="0082351D" w:rsidP="00394608">
            <w:pPr>
              <w:spacing w:line="264" w:lineRule="auto"/>
              <w:rPr>
                <w:rFonts w:ascii="Calibri" w:hAnsi="Calibri"/>
                <w:b/>
                <w:sz w:val="24"/>
                <w:szCs w:val="24"/>
              </w:rPr>
            </w:pPr>
            <w:r w:rsidRPr="00D156C8">
              <w:rPr>
                <w:rFonts w:ascii="Calibri" w:hAnsi="Calibri"/>
                <w:b/>
                <w:sz w:val="24"/>
                <w:szCs w:val="24"/>
              </w:rPr>
              <w:t>Ansprechpartner:</w:t>
            </w:r>
          </w:p>
        </w:tc>
        <w:tc>
          <w:tcPr>
            <w:tcW w:w="4677" w:type="dxa"/>
            <w:gridSpan w:val="2"/>
            <w:shd w:val="clear" w:color="auto" w:fill="F2F2F2"/>
            <w:vAlign w:val="center"/>
          </w:tcPr>
          <w:p w:rsidR="0082351D" w:rsidRPr="00D156C8" w:rsidRDefault="0082351D" w:rsidP="00394608">
            <w:pPr>
              <w:spacing w:line="264" w:lineRule="auto"/>
              <w:rPr>
                <w:rFonts w:ascii="Calibri" w:hAnsi="Calibri"/>
                <w:b/>
                <w:sz w:val="24"/>
                <w:szCs w:val="24"/>
              </w:rPr>
            </w:pPr>
            <w:r w:rsidRPr="00D156C8">
              <w:rPr>
                <w:rFonts w:ascii="Calibri" w:hAnsi="Calibri"/>
                <w:b/>
                <w:sz w:val="24"/>
                <w:szCs w:val="24"/>
              </w:rPr>
              <w:t>Weiterer Ansprechpartner (optional):</w:t>
            </w:r>
          </w:p>
        </w:tc>
      </w:tr>
      <w:tr w:rsidR="00B66205" w:rsidRPr="00D156C8" w:rsidTr="00B66205">
        <w:trPr>
          <w:trHeight w:val="397"/>
        </w:trPr>
        <w:tc>
          <w:tcPr>
            <w:tcW w:w="1324" w:type="dxa"/>
            <w:shd w:val="clear" w:color="auto" w:fill="auto"/>
          </w:tcPr>
          <w:p w:rsidR="00B66205" w:rsidRPr="00D156C8" w:rsidRDefault="00B66205" w:rsidP="00B66205">
            <w:pPr>
              <w:spacing w:before="40" w:after="40" w:line="264" w:lineRule="auto"/>
              <w:rPr>
                <w:rFonts w:ascii="Calibri" w:hAnsi="Calibri"/>
                <w:b/>
                <w:sz w:val="24"/>
                <w:szCs w:val="24"/>
              </w:rPr>
            </w:pPr>
            <w:r w:rsidRPr="00D156C8">
              <w:rPr>
                <w:rFonts w:ascii="Calibri" w:hAnsi="Calibri"/>
                <w:sz w:val="24"/>
                <w:szCs w:val="24"/>
              </w:rPr>
              <w:t>Name:</w:t>
            </w:r>
          </w:p>
        </w:tc>
        <w:tc>
          <w:tcPr>
            <w:tcW w:w="3276" w:type="dxa"/>
            <w:shd w:val="clear" w:color="auto" w:fill="auto"/>
          </w:tcPr>
          <w:p w:rsidR="00B66205" w:rsidRPr="00D156C8" w:rsidRDefault="00B66205" w:rsidP="00B66205">
            <w:pPr>
              <w:spacing w:before="40" w:after="40" w:line="264" w:lineRule="auto"/>
              <w:rPr>
                <w:rFonts w:ascii="Calibri" w:hAnsi="Calibri"/>
                <w:sz w:val="24"/>
                <w:szCs w:val="24"/>
              </w:rPr>
            </w:pPr>
            <w:r w:rsidRPr="00D156C8">
              <w:rPr>
                <w:rFonts w:ascii="Calibri" w:hAnsi="Calibri"/>
                <w:sz w:val="24"/>
                <w:szCs w:val="24"/>
              </w:rPr>
              <w:t>Marcus Wieduwilt</w:t>
            </w:r>
          </w:p>
        </w:tc>
        <w:tc>
          <w:tcPr>
            <w:tcW w:w="1417" w:type="dxa"/>
            <w:shd w:val="clear" w:color="auto" w:fill="auto"/>
          </w:tcPr>
          <w:p w:rsidR="00B66205" w:rsidRPr="00D156C8" w:rsidRDefault="00B66205" w:rsidP="00B66205">
            <w:pPr>
              <w:spacing w:before="40" w:after="40" w:line="264" w:lineRule="auto"/>
              <w:rPr>
                <w:rFonts w:ascii="Calibri" w:hAnsi="Calibri"/>
                <w:b/>
                <w:sz w:val="24"/>
                <w:szCs w:val="24"/>
              </w:rPr>
            </w:pPr>
            <w:r w:rsidRPr="00D156C8">
              <w:rPr>
                <w:rFonts w:ascii="Calibri" w:hAnsi="Calibri"/>
                <w:sz w:val="24"/>
                <w:szCs w:val="24"/>
              </w:rPr>
              <w:t>Name:</w:t>
            </w:r>
          </w:p>
        </w:tc>
        <w:tc>
          <w:tcPr>
            <w:tcW w:w="3260" w:type="dxa"/>
            <w:shd w:val="clear" w:color="auto" w:fill="auto"/>
          </w:tcPr>
          <w:p w:rsidR="00B66205" w:rsidRPr="00D156C8" w:rsidRDefault="00B66205" w:rsidP="00B66205">
            <w:pPr>
              <w:spacing w:before="40" w:after="40" w:line="264" w:lineRule="auto"/>
              <w:rPr>
                <w:rFonts w:ascii="Calibri" w:hAnsi="Calibri"/>
                <w:b/>
                <w:sz w:val="24"/>
                <w:szCs w:val="24"/>
              </w:rPr>
            </w:pPr>
            <w:r w:rsidRPr="00D156C8">
              <w:rPr>
                <w:rFonts w:ascii="Calibri" w:hAnsi="Calibri"/>
                <w:sz w:val="24"/>
                <w:szCs w:val="24"/>
              </w:rPr>
              <w:fldChar w:fldCharType="begin">
                <w:ffData>
                  <w:name w:val="Text6"/>
                  <w:enabled/>
                  <w:calcOnExit w:val="0"/>
                  <w:textInput/>
                </w:ffData>
              </w:fldChar>
            </w:r>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sz w:val="24"/>
                <w:szCs w:val="24"/>
              </w:rPr>
              <w:fldChar w:fldCharType="end"/>
            </w:r>
          </w:p>
        </w:tc>
      </w:tr>
      <w:tr w:rsidR="0082351D" w:rsidRPr="00D156C8" w:rsidTr="00B66205">
        <w:trPr>
          <w:trHeight w:val="397"/>
        </w:trPr>
        <w:tc>
          <w:tcPr>
            <w:tcW w:w="1324" w:type="dxa"/>
            <w:shd w:val="clear" w:color="auto" w:fill="auto"/>
          </w:tcPr>
          <w:p w:rsidR="0082351D" w:rsidRPr="00D156C8" w:rsidRDefault="0082351D" w:rsidP="00394608">
            <w:pPr>
              <w:spacing w:before="40" w:after="40" w:line="264" w:lineRule="auto"/>
              <w:rPr>
                <w:rFonts w:ascii="Calibri" w:hAnsi="Calibri"/>
                <w:b/>
                <w:sz w:val="24"/>
                <w:szCs w:val="24"/>
              </w:rPr>
            </w:pPr>
            <w:r w:rsidRPr="00D156C8">
              <w:rPr>
                <w:rFonts w:ascii="Calibri" w:hAnsi="Calibri"/>
                <w:sz w:val="24"/>
                <w:szCs w:val="24"/>
              </w:rPr>
              <w:t>Abteilung:</w:t>
            </w:r>
          </w:p>
        </w:tc>
        <w:tc>
          <w:tcPr>
            <w:tcW w:w="3276" w:type="dxa"/>
            <w:shd w:val="clear" w:color="auto" w:fill="auto"/>
          </w:tcPr>
          <w:p w:rsidR="0082351D" w:rsidRPr="00D156C8" w:rsidRDefault="00394608" w:rsidP="00394608">
            <w:pPr>
              <w:spacing w:before="40" w:after="40" w:line="264" w:lineRule="auto"/>
              <w:rPr>
                <w:rFonts w:ascii="Calibri" w:hAnsi="Calibri"/>
                <w:b/>
                <w:sz w:val="24"/>
                <w:szCs w:val="24"/>
              </w:rPr>
            </w:pPr>
            <w:r w:rsidRPr="00D156C8">
              <w:rPr>
                <w:rFonts w:ascii="Calibri" w:hAnsi="Calibri"/>
                <w:sz w:val="24"/>
                <w:szCs w:val="24"/>
              </w:rPr>
              <w:t>QS</w:t>
            </w:r>
          </w:p>
        </w:tc>
        <w:tc>
          <w:tcPr>
            <w:tcW w:w="1417" w:type="dxa"/>
            <w:shd w:val="clear" w:color="auto" w:fill="auto"/>
          </w:tcPr>
          <w:p w:rsidR="0082351D" w:rsidRPr="00D156C8" w:rsidRDefault="0082351D" w:rsidP="00394608">
            <w:pPr>
              <w:spacing w:before="40" w:after="40" w:line="264" w:lineRule="auto"/>
              <w:rPr>
                <w:rFonts w:ascii="Calibri" w:hAnsi="Calibri"/>
                <w:b/>
                <w:sz w:val="24"/>
                <w:szCs w:val="24"/>
              </w:rPr>
            </w:pPr>
            <w:r w:rsidRPr="00D156C8">
              <w:rPr>
                <w:rFonts w:ascii="Calibri" w:hAnsi="Calibri"/>
                <w:sz w:val="24"/>
                <w:szCs w:val="24"/>
              </w:rPr>
              <w:t>Abteilung:</w:t>
            </w:r>
          </w:p>
        </w:tc>
        <w:tc>
          <w:tcPr>
            <w:tcW w:w="3260" w:type="dxa"/>
            <w:shd w:val="clear" w:color="auto" w:fill="auto"/>
          </w:tcPr>
          <w:p w:rsidR="0082351D" w:rsidRPr="00D156C8" w:rsidRDefault="00394608" w:rsidP="00394608">
            <w:pPr>
              <w:spacing w:before="40" w:after="40" w:line="264" w:lineRule="auto"/>
              <w:rPr>
                <w:rFonts w:ascii="Calibri" w:hAnsi="Calibri"/>
                <w:b/>
                <w:sz w:val="24"/>
                <w:szCs w:val="24"/>
              </w:rPr>
            </w:pPr>
            <w:r w:rsidRPr="00D156C8">
              <w:rPr>
                <w:rFonts w:ascii="Calibri" w:hAnsi="Calibri"/>
                <w:sz w:val="24"/>
                <w:szCs w:val="24"/>
              </w:rPr>
              <w:t>Einkauf</w:t>
            </w:r>
          </w:p>
        </w:tc>
      </w:tr>
      <w:tr w:rsidR="00B66205" w:rsidRPr="00D156C8" w:rsidTr="00B66205">
        <w:trPr>
          <w:trHeight w:val="397"/>
        </w:trPr>
        <w:tc>
          <w:tcPr>
            <w:tcW w:w="1324" w:type="dxa"/>
            <w:shd w:val="clear" w:color="auto" w:fill="auto"/>
          </w:tcPr>
          <w:p w:rsidR="00B66205" w:rsidRPr="00D156C8" w:rsidRDefault="00B66205" w:rsidP="00B66205">
            <w:pPr>
              <w:spacing w:before="40" w:after="40" w:line="264" w:lineRule="auto"/>
              <w:rPr>
                <w:rFonts w:ascii="Calibri" w:hAnsi="Calibri"/>
                <w:b/>
                <w:sz w:val="24"/>
                <w:szCs w:val="24"/>
              </w:rPr>
            </w:pPr>
            <w:r w:rsidRPr="00D156C8">
              <w:rPr>
                <w:rFonts w:ascii="Calibri" w:hAnsi="Calibri"/>
                <w:sz w:val="24"/>
                <w:szCs w:val="24"/>
              </w:rPr>
              <w:t>E-Mail:</w:t>
            </w:r>
          </w:p>
        </w:tc>
        <w:tc>
          <w:tcPr>
            <w:tcW w:w="3276" w:type="dxa"/>
            <w:shd w:val="clear" w:color="auto" w:fill="auto"/>
          </w:tcPr>
          <w:p w:rsidR="00B66205" w:rsidRPr="00D156C8" w:rsidRDefault="00B66205" w:rsidP="00B66205">
            <w:pPr>
              <w:spacing w:before="40" w:after="40" w:line="264" w:lineRule="auto"/>
              <w:rPr>
                <w:rFonts w:ascii="Calibri" w:hAnsi="Calibri"/>
                <w:b/>
                <w:sz w:val="24"/>
                <w:szCs w:val="24"/>
              </w:rPr>
            </w:pPr>
            <w:r w:rsidRPr="00D156C8">
              <w:rPr>
                <w:rFonts w:ascii="Calibri" w:hAnsi="Calibri"/>
                <w:sz w:val="24"/>
                <w:szCs w:val="24"/>
              </w:rPr>
              <w:t>marcus.wieduwilt@staiger.de</w:t>
            </w:r>
          </w:p>
        </w:tc>
        <w:tc>
          <w:tcPr>
            <w:tcW w:w="1417" w:type="dxa"/>
            <w:shd w:val="clear" w:color="auto" w:fill="auto"/>
          </w:tcPr>
          <w:p w:rsidR="00B66205" w:rsidRPr="00D156C8" w:rsidRDefault="00B66205" w:rsidP="00B66205">
            <w:pPr>
              <w:spacing w:before="40" w:after="40" w:line="264" w:lineRule="auto"/>
              <w:rPr>
                <w:rFonts w:ascii="Calibri" w:hAnsi="Calibri"/>
                <w:b/>
                <w:sz w:val="24"/>
                <w:szCs w:val="24"/>
              </w:rPr>
            </w:pPr>
            <w:r w:rsidRPr="00D156C8">
              <w:rPr>
                <w:rFonts w:ascii="Calibri" w:hAnsi="Calibri"/>
                <w:sz w:val="24"/>
                <w:szCs w:val="24"/>
              </w:rPr>
              <w:t>E-Mail:</w:t>
            </w:r>
          </w:p>
        </w:tc>
        <w:tc>
          <w:tcPr>
            <w:tcW w:w="3260" w:type="dxa"/>
            <w:shd w:val="clear" w:color="auto" w:fill="auto"/>
          </w:tcPr>
          <w:p w:rsidR="00B66205" w:rsidRPr="00D156C8" w:rsidRDefault="00B66205" w:rsidP="00B66205">
            <w:pPr>
              <w:spacing w:before="40" w:after="40" w:line="264" w:lineRule="auto"/>
              <w:rPr>
                <w:rFonts w:ascii="Calibri" w:hAnsi="Calibri"/>
                <w:b/>
                <w:sz w:val="24"/>
                <w:szCs w:val="24"/>
              </w:rPr>
            </w:pPr>
            <w:r w:rsidRPr="00D156C8">
              <w:rPr>
                <w:rFonts w:ascii="Calibri" w:hAnsi="Calibri"/>
                <w:sz w:val="24"/>
                <w:szCs w:val="24"/>
              </w:rPr>
              <w:fldChar w:fldCharType="begin">
                <w:ffData>
                  <w:name w:val="Text6"/>
                  <w:enabled/>
                  <w:calcOnExit w:val="0"/>
                  <w:textInput/>
                </w:ffData>
              </w:fldChar>
            </w:r>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sz w:val="24"/>
                <w:szCs w:val="24"/>
              </w:rPr>
              <w:fldChar w:fldCharType="end"/>
            </w:r>
          </w:p>
        </w:tc>
      </w:tr>
      <w:tr w:rsidR="00B66205" w:rsidRPr="00D156C8" w:rsidTr="00B66205">
        <w:trPr>
          <w:trHeight w:val="397"/>
        </w:trPr>
        <w:tc>
          <w:tcPr>
            <w:tcW w:w="1324" w:type="dxa"/>
            <w:shd w:val="clear" w:color="auto" w:fill="auto"/>
          </w:tcPr>
          <w:p w:rsidR="00B66205" w:rsidRPr="00D156C8" w:rsidRDefault="00B66205" w:rsidP="00B66205">
            <w:pPr>
              <w:spacing w:before="40" w:after="40" w:line="264" w:lineRule="auto"/>
              <w:rPr>
                <w:rFonts w:ascii="Calibri" w:hAnsi="Calibri"/>
                <w:b/>
                <w:sz w:val="24"/>
                <w:szCs w:val="24"/>
              </w:rPr>
            </w:pPr>
            <w:r w:rsidRPr="00D156C8">
              <w:rPr>
                <w:rFonts w:ascii="Calibri" w:hAnsi="Calibri"/>
                <w:sz w:val="24"/>
                <w:szCs w:val="24"/>
              </w:rPr>
              <w:t>Telefon:</w:t>
            </w:r>
          </w:p>
        </w:tc>
        <w:tc>
          <w:tcPr>
            <w:tcW w:w="3276" w:type="dxa"/>
            <w:shd w:val="clear" w:color="auto" w:fill="auto"/>
          </w:tcPr>
          <w:p w:rsidR="00B66205" w:rsidRPr="00D156C8" w:rsidRDefault="00B66205" w:rsidP="00B66205">
            <w:pPr>
              <w:spacing w:before="40" w:after="40" w:line="264" w:lineRule="auto"/>
              <w:rPr>
                <w:rFonts w:ascii="Calibri" w:hAnsi="Calibri"/>
                <w:b/>
                <w:sz w:val="24"/>
                <w:szCs w:val="24"/>
              </w:rPr>
            </w:pPr>
            <w:r w:rsidRPr="00D156C8">
              <w:rPr>
                <w:rFonts w:ascii="Calibri" w:hAnsi="Calibri"/>
                <w:sz w:val="24"/>
                <w:szCs w:val="24"/>
              </w:rPr>
              <w:t>+49 7143-2707-66</w:t>
            </w:r>
          </w:p>
        </w:tc>
        <w:tc>
          <w:tcPr>
            <w:tcW w:w="1417" w:type="dxa"/>
            <w:shd w:val="clear" w:color="auto" w:fill="auto"/>
          </w:tcPr>
          <w:p w:rsidR="00B66205" w:rsidRPr="00D156C8" w:rsidRDefault="00B66205" w:rsidP="00B66205">
            <w:pPr>
              <w:spacing w:before="40" w:after="40" w:line="264" w:lineRule="auto"/>
              <w:rPr>
                <w:rFonts w:ascii="Calibri" w:hAnsi="Calibri"/>
                <w:b/>
                <w:sz w:val="24"/>
                <w:szCs w:val="24"/>
              </w:rPr>
            </w:pPr>
            <w:r w:rsidRPr="00D156C8">
              <w:rPr>
                <w:rFonts w:ascii="Calibri" w:hAnsi="Calibri"/>
                <w:sz w:val="24"/>
                <w:szCs w:val="24"/>
              </w:rPr>
              <w:t>Telefon:</w:t>
            </w:r>
          </w:p>
        </w:tc>
        <w:tc>
          <w:tcPr>
            <w:tcW w:w="3260" w:type="dxa"/>
            <w:shd w:val="clear" w:color="auto" w:fill="auto"/>
          </w:tcPr>
          <w:p w:rsidR="00B66205" w:rsidRPr="00D156C8" w:rsidRDefault="00B66205" w:rsidP="00B66205">
            <w:pPr>
              <w:spacing w:before="40" w:after="40" w:line="264" w:lineRule="auto"/>
              <w:rPr>
                <w:rFonts w:ascii="Calibri" w:hAnsi="Calibri"/>
                <w:b/>
                <w:sz w:val="24"/>
                <w:szCs w:val="24"/>
              </w:rPr>
            </w:pPr>
            <w:r w:rsidRPr="00D156C8">
              <w:rPr>
                <w:rFonts w:ascii="Calibri" w:hAnsi="Calibri"/>
                <w:sz w:val="24"/>
                <w:szCs w:val="24"/>
              </w:rPr>
              <w:fldChar w:fldCharType="begin">
                <w:ffData>
                  <w:name w:val="Text6"/>
                  <w:enabled/>
                  <w:calcOnExit w:val="0"/>
                  <w:textInput/>
                </w:ffData>
              </w:fldChar>
            </w:r>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bookmarkStart w:id="1" w:name="_GoBack"/>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bookmarkEnd w:id="1"/>
            <w:r w:rsidRPr="00D156C8">
              <w:rPr>
                <w:rFonts w:ascii="Calibri" w:hAnsi="Calibri"/>
                <w:sz w:val="24"/>
                <w:szCs w:val="24"/>
              </w:rPr>
              <w:fldChar w:fldCharType="end"/>
            </w:r>
          </w:p>
        </w:tc>
      </w:tr>
    </w:tbl>
    <w:p w:rsidR="00B22979" w:rsidRPr="00D156C8" w:rsidRDefault="00B22979" w:rsidP="00A359E7">
      <w:pPr>
        <w:spacing w:line="264" w:lineRule="auto"/>
        <w:ind w:left="357"/>
        <w:rPr>
          <w:b/>
          <w:sz w:val="24"/>
          <w:szCs w:val="24"/>
        </w:rPr>
      </w:pPr>
    </w:p>
    <w:p w:rsidR="002F19B7" w:rsidRPr="00D156C8" w:rsidRDefault="002F19B7" w:rsidP="00B22979">
      <w:pPr>
        <w:spacing w:after="120"/>
        <w:rPr>
          <w:b/>
          <w:sz w:val="24"/>
          <w:szCs w:val="24"/>
        </w:rPr>
      </w:pPr>
    </w:p>
    <w:p w:rsidR="00B22979" w:rsidRPr="00D156C8" w:rsidRDefault="00B22979" w:rsidP="00B22979">
      <w:pPr>
        <w:spacing w:after="120"/>
        <w:rPr>
          <w:rFonts w:ascii="Calibri" w:hAnsi="Calibri"/>
          <w:b/>
          <w:sz w:val="28"/>
          <w:szCs w:val="28"/>
        </w:rPr>
      </w:pPr>
      <w:r w:rsidRPr="00D156C8">
        <w:rPr>
          <w:rFonts w:ascii="Calibri" w:hAnsi="Calibri"/>
          <w:b/>
          <w:sz w:val="28"/>
          <w:szCs w:val="28"/>
        </w:rPr>
        <w:t>b) Teilespezifisch (muss abgestimmt werden)</w:t>
      </w:r>
    </w:p>
    <w:p w:rsidR="0027419C" w:rsidRPr="00D156C8" w:rsidRDefault="0027419C" w:rsidP="00B22979">
      <w:pPr>
        <w:spacing w:after="40" w:line="264" w:lineRule="auto"/>
        <w:ind w:left="357"/>
        <w:rPr>
          <w:rFonts w:ascii="Calibri" w:hAnsi="Calibri"/>
          <w:sz w:val="24"/>
          <w:szCs w:val="24"/>
        </w:rPr>
      </w:pPr>
      <w:r w:rsidRPr="00D156C8">
        <w:rPr>
          <w:rFonts w:ascii="Calibri" w:hAnsi="Calibri"/>
          <w:sz w:val="24"/>
          <w:szCs w:val="24"/>
        </w:rPr>
        <w:t>Für folgende Teile/Produkte gilt folgende detaillierte Vereinbarung:</w:t>
      </w:r>
    </w:p>
    <w:tbl>
      <w:tblPr>
        <w:tblW w:w="0" w:type="auto"/>
        <w:tblInd w:w="39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078"/>
        <w:gridCol w:w="2359"/>
        <w:gridCol w:w="2467"/>
        <w:gridCol w:w="2332"/>
      </w:tblGrid>
      <w:tr w:rsidR="0027419C" w:rsidRPr="00D156C8" w:rsidTr="00924CBA">
        <w:tc>
          <w:tcPr>
            <w:tcW w:w="4536" w:type="dxa"/>
            <w:gridSpan w:val="2"/>
            <w:shd w:val="clear" w:color="auto" w:fill="F2F2F2"/>
            <w:vAlign w:val="center"/>
          </w:tcPr>
          <w:p w:rsidR="0027419C" w:rsidRPr="00D156C8" w:rsidRDefault="0027419C" w:rsidP="00122B6B">
            <w:pPr>
              <w:rPr>
                <w:rFonts w:ascii="Calibri" w:hAnsi="Calibri"/>
                <w:b/>
                <w:sz w:val="24"/>
                <w:szCs w:val="24"/>
              </w:rPr>
            </w:pPr>
            <w:r w:rsidRPr="00D156C8">
              <w:rPr>
                <w:rFonts w:ascii="Calibri" w:hAnsi="Calibri"/>
                <w:b/>
                <w:sz w:val="24"/>
                <w:szCs w:val="24"/>
              </w:rPr>
              <w:t>Staiger</w:t>
            </w:r>
          </w:p>
        </w:tc>
        <w:tc>
          <w:tcPr>
            <w:tcW w:w="4926" w:type="dxa"/>
            <w:gridSpan w:val="2"/>
            <w:shd w:val="clear" w:color="auto" w:fill="F2F2F2"/>
            <w:vAlign w:val="center"/>
          </w:tcPr>
          <w:p w:rsidR="0027419C" w:rsidRPr="00D156C8" w:rsidRDefault="0027419C" w:rsidP="00122B6B">
            <w:pPr>
              <w:rPr>
                <w:rFonts w:ascii="Calibri" w:hAnsi="Calibri"/>
                <w:b/>
                <w:sz w:val="24"/>
                <w:szCs w:val="24"/>
              </w:rPr>
            </w:pPr>
            <w:r w:rsidRPr="00D156C8">
              <w:rPr>
                <w:rFonts w:ascii="Calibri" w:hAnsi="Calibri"/>
                <w:b/>
                <w:sz w:val="24"/>
                <w:szCs w:val="24"/>
              </w:rPr>
              <w:t>Lieferant</w:t>
            </w:r>
          </w:p>
        </w:tc>
      </w:tr>
      <w:tr w:rsidR="0027419C" w:rsidRPr="00D156C8" w:rsidTr="00924CBA">
        <w:tc>
          <w:tcPr>
            <w:tcW w:w="2126" w:type="dxa"/>
            <w:shd w:val="clear" w:color="auto" w:fill="F2F2F2"/>
            <w:vAlign w:val="center"/>
          </w:tcPr>
          <w:p w:rsidR="0027419C" w:rsidRPr="00D156C8" w:rsidRDefault="0027419C" w:rsidP="00122B6B">
            <w:pPr>
              <w:rPr>
                <w:rFonts w:ascii="Calibri" w:hAnsi="Calibri"/>
                <w:sz w:val="24"/>
                <w:szCs w:val="24"/>
              </w:rPr>
            </w:pPr>
            <w:r w:rsidRPr="00D156C8">
              <w:rPr>
                <w:rFonts w:ascii="Calibri" w:hAnsi="Calibri"/>
                <w:sz w:val="24"/>
                <w:szCs w:val="24"/>
              </w:rPr>
              <w:t>Bezeichnung</w:t>
            </w:r>
          </w:p>
        </w:tc>
        <w:tc>
          <w:tcPr>
            <w:tcW w:w="2410" w:type="dxa"/>
            <w:shd w:val="clear" w:color="auto" w:fill="F2F2F2"/>
            <w:vAlign w:val="center"/>
          </w:tcPr>
          <w:p w:rsidR="0027419C" w:rsidRPr="00D156C8" w:rsidRDefault="0027419C" w:rsidP="00122B6B">
            <w:pPr>
              <w:rPr>
                <w:rFonts w:ascii="Calibri" w:hAnsi="Calibri"/>
                <w:sz w:val="24"/>
                <w:szCs w:val="24"/>
              </w:rPr>
            </w:pPr>
            <w:r w:rsidRPr="00D156C8">
              <w:rPr>
                <w:rFonts w:ascii="Calibri" w:hAnsi="Calibri"/>
                <w:sz w:val="24"/>
                <w:szCs w:val="24"/>
              </w:rPr>
              <w:t>Artikelnummer</w:t>
            </w:r>
          </w:p>
        </w:tc>
        <w:tc>
          <w:tcPr>
            <w:tcW w:w="2545" w:type="dxa"/>
            <w:shd w:val="clear" w:color="auto" w:fill="F2F2F2"/>
            <w:vAlign w:val="center"/>
          </w:tcPr>
          <w:p w:rsidR="0027419C" w:rsidRPr="00D156C8" w:rsidRDefault="0027419C" w:rsidP="00122B6B">
            <w:pPr>
              <w:rPr>
                <w:rFonts w:ascii="Calibri" w:hAnsi="Calibri"/>
                <w:sz w:val="24"/>
                <w:szCs w:val="24"/>
              </w:rPr>
            </w:pPr>
            <w:r w:rsidRPr="00D156C8">
              <w:rPr>
                <w:rFonts w:ascii="Calibri" w:hAnsi="Calibri"/>
                <w:sz w:val="24"/>
                <w:szCs w:val="24"/>
              </w:rPr>
              <w:t>Bezeichnung</w:t>
            </w:r>
          </w:p>
        </w:tc>
        <w:tc>
          <w:tcPr>
            <w:tcW w:w="2381" w:type="dxa"/>
            <w:shd w:val="clear" w:color="auto" w:fill="F2F2F2"/>
            <w:vAlign w:val="center"/>
          </w:tcPr>
          <w:p w:rsidR="0027419C" w:rsidRPr="00D156C8" w:rsidRDefault="0027419C" w:rsidP="00122B6B">
            <w:pPr>
              <w:rPr>
                <w:rFonts w:ascii="Calibri" w:hAnsi="Calibri"/>
                <w:sz w:val="24"/>
                <w:szCs w:val="24"/>
              </w:rPr>
            </w:pPr>
            <w:r w:rsidRPr="00D156C8">
              <w:rPr>
                <w:rFonts w:ascii="Calibri" w:hAnsi="Calibri"/>
                <w:sz w:val="24"/>
                <w:szCs w:val="24"/>
              </w:rPr>
              <w:t>Artikelnummer</w:t>
            </w:r>
          </w:p>
        </w:tc>
      </w:tr>
      <w:tr w:rsidR="00090FC3" w:rsidRPr="00D156C8" w:rsidTr="00924CBA">
        <w:tc>
          <w:tcPr>
            <w:tcW w:w="2126" w:type="dxa"/>
            <w:shd w:val="clear" w:color="auto" w:fill="auto"/>
          </w:tcPr>
          <w:p w:rsidR="00090FC3" w:rsidRPr="00D156C8" w:rsidRDefault="00090FC3" w:rsidP="00D20195">
            <w:pPr>
              <w:spacing w:before="40" w:after="40"/>
              <w:rPr>
                <w:rFonts w:ascii="Calibri" w:hAnsi="Calibri"/>
                <w:sz w:val="24"/>
                <w:szCs w:val="24"/>
              </w:rPr>
            </w:pPr>
            <w:r w:rsidRPr="00D156C8">
              <w:rPr>
                <w:rFonts w:ascii="Calibri" w:hAnsi="Calibri"/>
                <w:sz w:val="24"/>
                <w:szCs w:val="24"/>
              </w:rPr>
              <w:fldChar w:fldCharType="begin">
                <w:ffData>
                  <w:name w:val="Text7"/>
                  <w:enabled/>
                  <w:calcOnExit w:val="0"/>
                  <w:textInput/>
                </w:ffData>
              </w:fldChar>
            </w:r>
            <w:bookmarkStart w:id="2" w:name="Text7"/>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sz w:val="24"/>
                <w:szCs w:val="24"/>
              </w:rPr>
              <w:fldChar w:fldCharType="end"/>
            </w:r>
            <w:bookmarkEnd w:id="2"/>
          </w:p>
        </w:tc>
        <w:tc>
          <w:tcPr>
            <w:tcW w:w="2410" w:type="dxa"/>
            <w:shd w:val="clear" w:color="auto" w:fill="auto"/>
          </w:tcPr>
          <w:p w:rsidR="00090FC3" w:rsidRPr="00D156C8" w:rsidRDefault="00090FC3" w:rsidP="00D20195">
            <w:pPr>
              <w:spacing w:before="40" w:after="40"/>
              <w:rPr>
                <w:rFonts w:ascii="Calibri" w:hAnsi="Calibri"/>
                <w:sz w:val="24"/>
                <w:szCs w:val="24"/>
              </w:rPr>
            </w:pPr>
            <w:r w:rsidRPr="00D156C8">
              <w:rPr>
                <w:rFonts w:ascii="Calibri" w:hAnsi="Calibri"/>
                <w:sz w:val="24"/>
                <w:szCs w:val="24"/>
              </w:rPr>
              <w:fldChar w:fldCharType="begin">
                <w:ffData>
                  <w:name w:val="Text7"/>
                  <w:enabled/>
                  <w:calcOnExit w:val="0"/>
                  <w:textInput/>
                </w:ffData>
              </w:fldChar>
            </w:r>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sz w:val="24"/>
                <w:szCs w:val="24"/>
              </w:rPr>
              <w:fldChar w:fldCharType="end"/>
            </w:r>
          </w:p>
        </w:tc>
        <w:tc>
          <w:tcPr>
            <w:tcW w:w="2545" w:type="dxa"/>
            <w:shd w:val="clear" w:color="auto" w:fill="auto"/>
          </w:tcPr>
          <w:p w:rsidR="00090FC3" w:rsidRPr="00D156C8" w:rsidRDefault="00090FC3" w:rsidP="00D20195">
            <w:pPr>
              <w:spacing w:before="40" w:after="40"/>
              <w:rPr>
                <w:rFonts w:ascii="Calibri" w:hAnsi="Calibri"/>
                <w:sz w:val="24"/>
                <w:szCs w:val="24"/>
              </w:rPr>
            </w:pPr>
            <w:r w:rsidRPr="00D156C8">
              <w:rPr>
                <w:rFonts w:ascii="Calibri" w:hAnsi="Calibri"/>
                <w:sz w:val="24"/>
                <w:szCs w:val="24"/>
              </w:rPr>
              <w:fldChar w:fldCharType="begin">
                <w:ffData>
                  <w:name w:val="Text7"/>
                  <w:enabled/>
                  <w:calcOnExit w:val="0"/>
                  <w:textInput/>
                </w:ffData>
              </w:fldChar>
            </w:r>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sz w:val="24"/>
                <w:szCs w:val="24"/>
              </w:rPr>
              <w:fldChar w:fldCharType="end"/>
            </w:r>
          </w:p>
        </w:tc>
        <w:tc>
          <w:tcPr>
            <w:tcW w:w="2381" w:type="dxa"/>
            <w:shd w:val="clear" w:color="auto" w:fill="auto"/>
          </w:tcPr>
          <w:p w:rsidR="00090FC3" w:rsidRPr="00D156C8" w:rsidRDefault="00090FC3" w:rsidP="00D20195">
            <w:pPr>
              <w:spacing w:before="40" w:after="40"/>
              <w:rPr>
                <w:rFonts w:ascii="Calibri" w:hAnsi="Calibri"/>
                <w:sz w:val="24"/>
                <w:szCs w:val="24"/>
              </w:rPr>
            </w:pPr>
            <w:r w:rsidRPr="00D156C8">
              <w:rPr>
                <w:rFonts w:ascii="Calibri" w:hAnsi="Calibri"/>
                <w:sz w:val="24"/>
                <w:szCs w:val="24"/>
              </w:rPr>
              <w:fldChar w:fldCharType="begin">
                <w:ffData>
                  <w:name w:val="Text7"/>
                  <w:enabled/>
                  <w:calcOnExit w:val="0"/>
                  <w:textInput/>
                </w:ffData>
              </w:fldChar>
            </w:r>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sz w:val="24"/>
                <w:szCs w:val="24"/>
              </w:rPr>
              <w:fldChar w:fldCharType="end"/>
            </w:r>
          </w:p>
        </w:tc>
      </w:tr>
      <w:tr w:rsidR="00090FC3" w:rsidRPr="00D156C8" w:rsidTr="00924CBA">
        <w:tc>
          <w:tcPr>
            <w:tcW w:w="2126" w:type="dxa"/>
            <w:shd w:val="clear" w:color="auto" w:fill="auto"/>
          </w:tcPr>
          <w:p w:rsidR="00090FC3" w:rsidRPr="00D156C8" w:rsidRDefault="00090FC3" w:rsidP="00D20195">
            <w:pPr>
              <w:spacing w:before="40" w:after="40"/>
              <w:rPr>
                <w:rFonts w:ascii="Calibri" w:hAnsi="Calibri"/>
                <w:sz w:val="24"/>
                <w:szCs w:val="24"/>
              </w:rPr>
            </w:pPr>
            <w:r w:rsidRPr="00D156C8">
              <w:rPr>
                <w:rFonts w:ascii="Calibri" w:hAnsi="Calibri"/>
                <w:sz w:val="24"/>
                <w:szCs w:val="24"/>
              </w:rPr>
              <w:fldChar w:fldCharType="begin">
                <w:ffData>
                  <w:name w:val="Text7"/>
                  <w:enabled/>
                  <w:calcOnExit w:val="0"/>
                  <w:textInput/>
                </w:ffData>
              </w:fldChar>
            </w:r>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sz w:val="24"/>
                <w:szCs w:val="24"/>
              </w:rPr>
              <w:fldChar w:fldCharType="end"/>
            </w:r>
          </w:p>
        </w:tc>
        <w:tc>
          <w:tcPr>
            <w:tcW w:w="2410" w:type="dxa"/>
            <w:shd w:val="clear" w:color="auto" w:fill="auto"/>
          </w:tcPr>
          <w:p w:rsidR="00090FC3" w:rsidRPr="00D156C8" w:rsidRDefault="00090FC3" w:rsidP="00D20195">
            <w:pPr>
              <w:spacing w:before="40" w:after="40"/>
              <w:rPr>
                <w:rFonts w:ascii="Calibri" w:hAnsi="Calibri"/>
                <w:sz w:val="24"/>
                <w:szCs w:val="24"/>
              </w:rPr>
            </w:pPr>
            <w:r w:rsidRPr="00D156C8">
              <w:rPr>
                <w:rFonts w:ascii="Calibri" w:hAnsi="Calibri"/>
                <w:sz w:val="24"/>
                <w:szCs w:val="24"/>
              </w:rPr>
              <w:fldChar w:fldCharType="begin">
                <w:ffData>
                  <w:name w:val="Text7"/>
                  <w:enabled/>
                  <w:calcOnExit w:val="0"/>
                  <w:textInput/>
                </w:ffData>
              </w:fldChar>
            </w:r>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sz w:val="24"/>
                <w:szCs w:val="24"/>
              </w:rPr>
              <w:fldChar w:fldCharType="end"/>
            </w:r>
          </w:p>
        </w:tc>
        <w:tc>
          <w:tcPr>
            <w:tcW w:w="2545" w:type="dxa"/>
            <w:shd w:val="clear" w:color="auto" w:fill="auto"/>
          </w:tcPr>
          <w:p w:rsidR="00090FC3" w:rsidRPr="00D156C8" w:rsidRDefault="00090FC3" w:rsidP="00D20195">
            <w:pPr>
              <w:spacing w:before="40" w:after="40"/>
              <w:rPr>
                <w:rFonts w:ascii="Calibri" w:hAnsi="Calibri"/>
                <w:sz w:val="24"/>
                <w:szCs w:val="24"/>
              </w:rPr>
            </w:pPr>
            <w:r w:rsidRPr="00D156C8">
              <w:rPr>
                <w:rFonts w:ascii="Calibri" w:hAnsi="Calibri"/>
                <w:sz w:val="24"/>
                <w:szCs w:val="24"/>
              </w:rPr>
              <w:fldChar w:fldCharType="begin">
                <w:ffData>
                  <w:name w:val="Text7"/>
                  <w:enabled/>
                  <w:calcOnExit w:val="0"/>
                  <w:textInput/>
                </w:ffData>
              </w:fldChar>
            </w:r>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sz w:val="24"/>
                <w:szCs w:val="24"/>
              </w:rPr>
              <w:fldChar w:fldCharType="end"/>
            </w:r>
          </w:p>
        </w:tc>
        <w:tc>
          <w:tcPr>
            <w:tcW w:w="2381" w:type="dxa"/>
            <w:shd w:val="clear" w:color="auto" w:fill="auto"/>
          </w:tcPr>
          <w:p w:rsidR="00090FC3" w:rsidRPr="00D156C8" w:rsidRDefault="00090FC3" w:rsidP="00D20195">
            <w:pPr>
              <w:spacing w:before="40" w:after="40"/>
              <w:rPr>
                <w:rFonts w:ascii="Calibri" w:hAnsi="Calibri"/>
                <w:sz w:val="24"/>
                <w:szCs w:val="24"/>
              </w:rPr>
            </w:pPr>
            <w:r w:rsidRPr="00D156C8">
              <w:rPr>
                <w:rFonts w:ascii="Calibri" w:hAnsi="Calibri"/>
                <w:sz w:val="24"/>
                <w:szCs w:val="24"/>
              </w:rPr>
              <w:fldChar w:fldCharType="begin">
                <w:ffData>
                  <w:name w:val="Text7"/>
                  <w:enabled/>
                  <w:calcOnExit w:val="0"/>
                  <w:textInput/>
                </w:ffData>
              </w:fldChar>
            </w:r>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sz w:val="24"/>
                <w:szCs w:val="24"/>
              </w:rPr>
              <w:fldChar w:fldCharType="end"/>
            </w:r>
          </w:p>
        </w:tc>
      </w:tr>
      <w:tr w:rsidR="00090FC3" w:rsidRPr="00D156C8" w:rsidTr="00924CBA">
        <w:tc>
          <w:tcPr>
            <w:tcW w:w="2126" w:type="dxa"/>
            <w:shd w:val="clear" w:color="auto" w:fill="auto"/>
          </w:tcPr>
          <w:p w:rsidR="00090FC3" w:rsidRPr="00D156C8" w:rsidRDefault="00090FC3" w:rsidP="00D20195">
            <w:pPr>
              <w:spacing w:before="40" w:after="40"/>
              <w:rPr>
                <w:rFonts w:ascii="Calibri" w:hAnsi="Calibri"/>
                <w:sz w:val="24"/>
                <w:szCs w:val="24"/>
              </w:rPr>
            </w:pPr>
            <w:r w:rsidRPr="00D156C8">
              <w:rPr>
                <w:rFonts w:ascii="Calibri" w:hAnsi="Calibri"/>
                <w:sz w:val="24"/>
                <w:szCs w:val="24"/>
              </w:rPr>
              <w:fldChar w:fldCharType="begin">
                <w:ffData>
                  <w:name w:val="Text7"/>
                  <w:enabled/>
                  <w:calcOnExit w:val="0"/>
                  <w:textInput/>
                </w:ffData>
              </w:fldChar>
            </w:r>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sz w:val="24"/>
                <w:szCs w:val="24"/>
              </w:rPr>
              <w:fldChar w:fldCharType="end"/>
            </w:r>
          </w:p>
        </w:tc>
        <w:tc>
          <w:tcPr>
            <w:tcW w:w="2410" w:type="dxa"/>
            <w:shd w:val="clear" w:color="auto" w:fill="auto"/>
          </w:tcPr>
          <w:p w:rsidR="00090FC3" w:rsidRPr="00D156C8" w:rsidRDefault="00090FC3" w:rsidP="00D20195">
            <w:pPr>
              <w:spacing w:before="40" w:after="40"/>
              <w:rPr>
                <w:rFonts w:ascii="Calibri" w:hAnsi="Calibri"/>
                <w:sz w:val="24"/>
                <w:szCs w:val="24"/>
              </w:rPr>
            </w:pPr>
            <w:r w:rsidRPr="00D156C8">
              <w:rPr>
                <w:rFonts w:ascii="Calibri" w:hAnsi="Calibri"/>
                <w:sz w:val="24"/>
                <w:szCs w:val="24"/>
              </w:rPr>
              <w:fldChar w:fldCharType="begin">
                <w:ffData>
                  <w:name w:val="Text7"/>
                  <w:enabled/>
                  <w:calcOnExit w:val="0"/>
                  <w:textInput/>
                </w:ffData>
              </w:fldChar>
            </w:r>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sz w:val="24"/>
                <w:szCs w:val="24"/>
              </w:rPr>
              <w:fldChar w:fldCharType="end"/>
            </w:r>
          </w:p>
        </w:tc>
        <w:tc>
          <w:tcPr>
            <w:tcW w:w="2545" w:type="dxa"/>
            <w:shd w:val="clear" w:color="auto" w:fill="auto"/>
          </w:tcPr>
          <w:p w:rsidR="00090FC3" w:rsidRPr="00D156C8" w:rsidRDefault="00090FC3" w:rsidP="00D20195">
            <w:pPr>
              <w:spacing w:before="40" w:after="40"/>
              <w:rPr>
                <w:rFonts w:ascii="Calibri" w:hAnsi="Calibri"/>
                <w:sz w:val="24"/>
                <w:szCs w:val="24"/>
              </w:rPr>
            </w:pPr>
            <w:r w:rsidRPr="00D156C8">
              <w:rPr>
                <w:rFonts w:ascii="Calibri" w:hAnsi="Calibri"/>
                <w:sz w:val="24"/>
                <w:szCs w:val="24"/>
              </w:rPr>
              <w:fldChar w:fldCharType="begin">
                <w:ffData>
                  <w:name w:val="Text7"/>
                  <w:enabled/>
                  <w:calcOnExit w:val="0"/>
                  <w:textInput/>
                </w:ffData>
              </w:fldChar>
            </w:r>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sz w:val="24"/>
                <w:szCs w:val="24"/>
              </w:rPr>
              <w:fldChar w:fldCharType="end"/>
            </w:r>
          </w:p>
        </w:tc>
        <w:tc>
          <w:tcPr>
            <w:tcW w:w="2381" w:type="dxa"/>
            <w:shd w:val="clear" w:color="auto" w:fill="auto"/>
          </w:tcPr>
          <w:p w:rsidR="00090FC3" w:rsidRPr="00D156C8" w:rsidRDefault="00090FC3" w:rsidP="00D20195">
            <w:pPr>
              <w:spacing w:before="40" w:after="40"/>
              <w:rPr>
                <w:rFonts w:ascii="Calibri" w:hAnsi="Calibri"/>
                <w:sz w:val="24"/>
                <w:szCs w:val="24"/>
              </w:rPr>
            </w:pPr>
            <w:r w:rsidRPr="00D156C8">
              <w:rPr>
                <w:rFonts w:ascii="Calibri" w:hAnsi="Calibri"/>
                <w:sz w:val="24"/>
                <w:szCs w:val="24"/>
              </w:rPr>
              <w:fldChar w:fldCharType="begin">
                <w:ffData>
                  <w:name w:val="Text7"/>
                  <w:enabled/>
                  <w:calcOnExit w:val="0"/>
                  <w:textInput/>
                </w:ffData>
              </w:fldChar>
            </w:r>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sz w:val="24"/>
                <w:szCs w:val="24"/>
              </w:rPr>
              <w:fldChar w:fldCharType="end"/>
            </w:r>
          </w:p>
        </w:tc>
      </w:tr>
      <w:tr w:rsidR="00090FC3" w:rsidRPr="00D156C8" w:rsidTr="00924CBA">
        <w:tc>
          <w:tcPr>
            <w:tcW w:w="2126" w:type="dxa"/>
            <w:shd w:val="clear" w:color="auto" w:fill="auto"/>
          </w:tcPr>
          <w:p w:rsidR="00090FC3" w:rsidRPr="00D156C8" w:rsidRDefault="00090FC3" w:rsidP="00D20195">
            <w:pPr>
              <w:spacing w:before="40" w:after="40"/>
              <w:rPr>
                <w:rFonts w:ascii="Calibri" w:hAnsi="Calibri"/>
                <w:sz w:val="24"/>
                <w:szCs w:val="24"/>
              </w:rPr>
            </w:pPr>
            <w:r w:rsidRPr="00D156C8">
              <w:rPr>
                <w:rFonts w:ascii="Calibri" w:hAnsi="Calibri"/>
                <w:sz w:val="24"/>
                <w:szCs w:val="24"/>
              </w:rPr>
              <w:fldChar w:fldCharType="begin">
                <w:ffData>
                  <w:name w:val="Text7"/>
                  <w:enabled/>
                  <w:calcOnExit w:val="0"/>
                  <w:textInput/>
                </w:ffData>
              </w:fldChar>
            </w:r>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sz w:val="24"/>
                <w:szCs w:val="24"/>
              </w:rPr>
              <w:fldChar w:fldCharType="end"/>
            </w:r>
          </w:p>
        </w:tc>
        <w:tc>
          <w:tcPr>
            <w:tcW w:w="2410" w:type="dxa"/>
            <w:shd w:val="clear" w:color="auto" w:fill="auto"/>
          </w:tcPr>
          <w:p w:rsidR="00090FC3" w:rsidRPr="00D156C8" w:rsidRDefault="00090FC3" w:rsidP="00D20195">
            <w:pPr>
              <w:spacing w:before="40" w:after="40"/>
              <w:rPr>
                <w:rFonts w:ascii="Calibri" w:hAnsi="Calibri"/>
                <w:sz w:val="24"/>
                <w:szCs w:val="24"/>
              </w:rPr>
            </w:pPr>
            <w:r w:rsidRPr="00D156C8">
              <w:rPr>
                <w:rFonts w:ascii="Calibri" w:hAnsi="Calibri"/>
                <w:sz w:val="24"/>
                <w:szCs w:val="24"/>
              </w:rPr>
              <w:fldChar w:fldCharType="begin">
                <w:ffData>
                  <w:name w:val="Text7"/>
                  <w:enabled/>
                  <w:calcOnExit w:val="0"/>
                  <w:textInput/>
                </w:ffData>
              </w:fldChar>
            </w:r>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sz w:val="24"/>
                <w:szCs w:val="24"/>
              </w:rPr>
              <w:fldChar w:fldCharType="end"/>
            </w:r>
          </w:p>
        </w:tc>
        <w:tc>
          <w:tcPr>
            <w:tcW w:w="2545" w:type="dxa"/>
            <w:shd w:val="clear" w:color="auto" w:fill="auto"/>
          </w:tcPr>
          <w:p w:rsidR="00090FC3" w:rsidRPr="00D156C8" w:rsidRDefault="00090FC3" w:rsidP="00D20195">
            <w:pPr>
              <w:spacing w:before="40" w:after="40"/>
              <w:rPr>
                <w:rFonts w:ascii="Calibri" w:hAnsi="Calibri"/>
                <w:sz w:val="24"/>
                <w:szCs w:val="24"/>
              </w:rPr>
            </w:pPr>
            <w:r w:rsidRPr="00D156C8">
              <w:rPr>
                <w:rFonts w:ascii="Calibri" w:hAnsi="Calibri"/>
                <w:sz w:val="24"/>
                <w:szCs w:val="24"/>
              </w:rPr>
              <w:fldChar w:fldCharType="begin">
                <w:ffData>
                  <w:name w:val="Text7"/>
                  <w:enabled/>
                  <w:calcOnExit w:val="0"/>
                  <w:textInput/>
                </w:ffData>
              </w:fldChar>
            </w:r>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sz w:val="24"/>
                <w:szCs w:val="24"/>
              </w:rPr>
              <w:fldChar w:fldCharType="end"/>
            </w:r>
          </w:p>
        </w:tc>
        <w:tc>
          <w:tcPr>
            <w:tcW w:w="2381" w:type="dxa"/>
            <w:shd w:val="clear" w:color="auto" w:fill="auto"/>
          </w:tcPr>
          <w:p w:rsidR="00090FC3" w:rsidRPr="00D156C8" w:rsidRDefault="00090FC3" w:rsidP="00D20195">
            <w:pPr>
              <w:spacing w:before="40" w:after="40"/>
              <w:rPr>
                <w:rFonts w:ascii="Calibri" w:hAnsi="Calibri"/>
                <w:sz w:val="24"/>
                <w:szCs w:val="24"/>
              </w:rPr>
            </w:pPr>
            <w:r w:rsidRPr="00D156C8">
              <w:rPr>
                <w:rFonts w:ascii="Calibri" w:hAnsi="Calibri"/>
                <w:sz w:val="24"/>
                <w:szCs w:val="24"/>
              </w:rPr>
              <w:fldChar w:fldCharType="begin">
                <w:ffData>
                  <w:name w:val="Text7"/>
                  <w:enabled/>
                  <w:calcOnExit w:val="0"/>
                  <w:textInput/>
                </w:ffData>
              </w:fldChar>
            </w:r>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sz w:val="24"/>
                <w:szCs w:val="24"/>
              </w:rPr>
              <w:fldChar w:fldCharType="end"/>
            </w:r>
          </w:p>
        </w:tc>
      </w:tr>
      <w:tr w:rsidR="00090FC3" w:rsidRPr="00D156C8" w:rsidTr="00924CBA">
        <w:tc>
          <w:tcPr>
            <w:tcW w:w="2126" w:type="dxa"/>
            <w:shd w:val="clear" w:color="auto" w:fill="auto"/>
          </w:tcPr>
          <w:p w:rsidR="00090FC3" w:rsidRPr="00D156C8" w:rsidRDefault="00090FC3" w:rsidP="00D20195">
            <w:pPr>
              <w:spacing w:before="40" w:after="40"/>
              <w:rPr>
                <w:rFonts w:ascii="Calibri" w:hAnsi="Calibri"/>
                <w:sz w:val="24"/>
                <w:szCs w:val="24"/>
              </w:rPr>
            </w:pPr>
            <w:r w:rsidRPr="00D156C8">
              <w:rPr>
                <w:rFonts w:ascii="Calibri" w:hAnsi="Calibri"/>
                <w:sz w:val="24"/>
                <w:szCs w:val="24"/>
              </w:rPr>
              <w:fldChar w:fldCharType="begin">
                <w:ffData>
                  <w:name w:val="Text7"/>
                  <w:enabled/>
                  <w:calcOnExit w:val="0"/>
                  <w:textInput/>
                </w:ffData>
              </w:fldChar>
            </w:r>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sz w:val="24"/>
                <w:szCs w:val="24"/>
              </w:rPr>
              <w:fldChar w:fldCharType="end"/>
            </w:r>
          </w:p>
        </w:tc>
        <w:tc>
          <w:tcPr>
            <w:tcW w:w="2410" w:type="dxa"/>
            <w:shd w:val="clear" w:color="auto" w:fill="auto"/>
          </w:tcPr>
          <w:p w:rsidR="00090FC3" w:rsidRPr="00D156C8" w:rsidRDefault="00090FC3" w:rsidP="00D20195">
            <w:pPr>
              <w:spacing w:before="40" w:after="40"/>
              <w:rPr>
                <w:rFonts w:ascii="Calibri" w:hAnsi="Calibri"/>
                <w:sz w:val="24"/>
                <w:szCs w:val="24"/>
              </w:rPr>
            </w:pPr>
            <w:r w:rsidRPr="00D156C8">
              <w:rPr>
                <w:rFonts w:ascii="Calibri" w:hAnsi="Calibri"/>
                <w:sz w:val="24"/>
                <w:szCs w:val="24"/>
              </w:rPr>
              <w:fldChar w:fldCharType="begin">
                <w:ffData>
                  <w:name w:val="Text7"/>
                  <w:enabled/>
                  <w:calcOnExit w:val="0"/>
                  <w:textInput/>
                </w:ffData>
              </w:fldChar>
            </w:r>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sz w:val="24"/>
                <w:szCs w:val="24"/>
              </w:rPr>
              <w:fldChar w:fldCharType="end"/>
            </w:r>
          </w:p>
        </w:tc>
        <w:tc>
          <w:tcPr>
            <w:tcW w:w="2545" w:type="dxa"/>
            <w:shd w:val="clear" w:color="auto" w:fill="auto"/>
          </w:tcPr>
          <w:p w:rsidR="00090FC3" w:rsidRPr="00D156C8" w:rsidRDefault="00090FC3" w:rsidP="00D20195">
            <w:pPr>
              <w:spacing w:before="40" w:after="40"/>
              <w:rPr>
                <w:rFonts w:ascii="Calibri" w:hAnsi="Calibri"/>
                <w:sz w:val="24"/>
                <w:szCs w:val="24"/>
              </w:rPr>
            </w:pPr>
            <w:r w:rsidRPr="00D156C8">
              <w:rPr>
                <w:rFonts w:ascii="Calibri" w:hAnsi="Calibri"/>
                <w:sz w:val="24"/>
                <w:szCs w:val="24"/>
              </w:rPr>
              <w:fldChar w:fldCharType="begin">
                <w:ffData>
                  <w:name w:val="Text7"/>
                  <w:enabled/>
                  <w:calcOnExit w:val="0"/>
                  <w:textInput/>
                </w:ffData>
              </w:fldChar>
            </w:r>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sz w:val="24"/>
                <w:szCs w:val="24"/>
              </w:rPr>
              <w:fldChar w:fldCharType="end"/>
            </w:r>
          </w:p>
        </w:tc>
        <w:tc>
          <w:tcPr>
            <w:tcW w:w="2381" w:type="dxa"/>
            <w:shd w:val="clear" w:color="auto" w:fill="auto"/>
          </w:tcPr>
          <w:p w:rsidR="00090FC3" w:rsidRPr="00D156C8" w:rsidRDefault="00090FC3" w:rsidP="00D20195">
            <w:pPr>
              <w:spacing w:before="40" w:after="40"/>
              <w:rPr>
                <w:rFonts w:ascii="Calibri" w:hAnsi="Calibri"/>
                <w:sz w:val="24"/>
                <w:szCs w:val="24"/>
              </w:rPr>
            </w:pPr>
            <w:r w:rsidRPr="00D156C8">
              <w:rPr>
                <w:rFonts w:ascii="Calibri" w:hAnsi="Calibri"/>
                <w:sz w:val="24"/>
                <w:szCs w:val="24"/>
              </w:rPr>
              <w:fldChar w:fldCharType="begin">
                <w:ffData>
                  <w:name w:val="Text7"/>
                  <w:enabled/>
                  <w:calcOnExit w:val="0"/>
                  <w:textInput/>
                </w:ffData>
              </w:fldChar>
            </w:r>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sz w:val="24"/>
                <w:szCs w:val="24"/>
              </w:rPr>
              <w:fldChar w:fldCharType="end"/>
            </w:r>
          </w:p>
        </w:tc>
      </w:tr>
    </w:tbl>
    <w:p w:rsidR="0027419C" w:rsidRPr="00D156C8" w:rsidRDefault="0027419C" w:rsidP="00B22979">
      <w:pPr>
        <w:ind w:left="357"/>
        <w:rPr>
          <w:rFonts w:ascii="Calibri" w:hAnsi="Calibri"/>
          <w:sz w:val="24"/>
          <w:szCs w:val="24"/>
        </w:rPr>
      </w:pPr>
    </w:p>
    <w:p w:rsidR="009B295D" w:rsidRPr="00D156C8" w:rsidRDefault="009B295D" w:rsidP="00B22979">
      <w:pPr>
        <w:spacing w:after="120"/>
        <w:ind w:left="357"/>
        <w:rPr>
          <w:rFonts w:ascii="Calibri" w:hAnsi="Calibri"/>
          <w:sz w:val="24"/>
          <w:szCs w:val="24"/>
        </w:rPr>
      </w:pPr>
      <w:r w:rsidRPr="00D156C8">
        <w:rPr>
          <w:rFonts w:ascii="Calibri" w:hAnsi="Calibri"/>
          <w:sz w:val="24"/>
          <w:szCs w:val="24"/>
        </w:rPr>
        <w:t>Für alle obigen aufgeführten Teile/Produkte gilt in Bezug auf wichtige Funktionsmaße und deren fertigungsbegleitende Prüfung und Dokumentation.</w:t>
      </w:r>
    </w:p>
    <w:p w:rsidR="009B295D" w:rsidRPr="00D156C8" w:rsidRDefault="009B295D" w:rsidP="00B22979">
      <w:pPr>
        <w:spacing w:after="120"/>
        <w:ind w:left="357"/>
        <w:rPr>
          <w:rFonts w:ascii="Calibri" w:hAnsi="Calibri"/>
          <w:sz w:val="24"/>
          <w:szCs w:val="24"/>
        </w:rPr>
      </w:pPr>
      <w:r w:rsidRPr="00D156C8">
        <w:rPr>
          <w:rFonts w:ascii="Calibri" w:hAnsi="Calibri"/>
          <w:sz w:val="24"/>
          <w:szCs w:val="24"/>
        </w:rPr>
        <w:lastRenderedPageBreak/>
        <w:t>Dabei ist der Lieferant verpflichtet die jeweils wichtigen Funktionsmaße (gekennzeichnet mit „Staiger Funktionsmaß“) fertigungsbegleitend zu prüfen und zu dokumentieren.</w:t>
      </w:r>
      <w:r w:rsidR="00B22979" w:rsidRPr="00D156C8">
        <w:rPr>
          <w:rFonts w:ascii="Calibri" w:hAnsi="Calibri"/>
          <w:sz w:val="24"/>
          <w:szCs w:val="24"/>
        </w:rPr>
        <w:br/>
      </w:r>
      <w:r w:rsidRPr="00D156C8">
        <w:rPr>
          <w:rFonts w:ascii="Calibri" w:hAnsi="Calibri"/>
          <w:sz w:val="24"/>
          <w:szCs w:val="24"/>
        </w:rPr>
        <w:t>Die wichtigsten Funktionsmaße müssen ferner bei Serienbeginn bezüglich einer Prozess</w:t>
      </w:r>
      <w:r w:rsidR="00B22979" w:rsidRPr="00D156C8">
        <w:rPr>
          <w:rFonts w:ascii="Calibri" w:hAnsi="Calibri"/>
          <w:sz w:val="24"/>
          <w:szCs w:val="24"/>
        </w:rPr>
        <w:t>-</w:t>
      </w:r>
      <w:r w:rsidRPr="00D156C8">
        <w:rPr>
          <w:rFonts w:ascii="Calibri" w:hAnsi="Calibri"/>
          <w:sz w:val="24"/>
          <w:szCs w:val="24"/>
        </w:rPr>
        <w:t>fähigkeitsuntersuchung an mindestens 125 Teile unterzogen werden.</w:t>
      </w:r>
    </w:p>
    <w:p w:rsidR="009B295D" w:rsidRPr="00D156C8" w:rsidRDefault="009B295D" w:rsidP="00B22979">
      <w:pPr>
        <w:spacing w:after="120"/>
        <w:ind w:left="357"/>
        <w:rPr>
          <w:rFonts w:ascii="Calibri" w:hAnsi="Calibri"/>
          <w:sz w:val="24"/>
          <w:szCs w:val="24"/>
        </w:rPr>
      </w:pPr>
      <w:r w:rsidRPr="00D156C8">
        <w:rPr>
          <w:rFonts w:ascii="Calibri" w:hAnsi="Calibri"/>
          <w:sz w:val="24"/>
          <w:szCs w:val="24"/>
        </w:rPr>
        <w:t xml:space="preserve">Ebenfalls wird </w:t>
      </w:r>
      <w:r w:rsidR="00DA166A" w:rsidRPr="00D156C8">
        <w:rPr>
          <w:rFonts w:ascii="Calibri" w:hAnsi="Calibri"/>
          <w:sz w:val="24"/>
          <w:szCs w:val="24"/>
        </w:rPr>
        <w:t xml:space="preserve">sich Staiger </w:t>
      </w:r>
      <w:r w:rsidRPr="00D156C8">
        <w:rPr>
          <w:rFonts w:ascii="Calibri" w:hAnsi="Calibri"/>
          <w:sz w:val="24"/>
          <w:szCs w:val="24"/>
        </w:rPr>
        <w:t xml:space="preserve">zur Serienfreigabe </w:t>
      </w:r>
      <w:r w:rsidR="00DA166A" w:rsidRPr="00D156C8">
        <w:rPr>
          <w:rFonts w:ascii="Calibri" w:hAnsi="Calibri"/>
          <w:sz w:val="24"/>
          <w:szCs w:val="24"/>
        </w:rPr>
        <w:t xml:space="preserve">die Option </w:t>
      </w:r>
      <w:r w:rsidRPr="00D156C8">
        <w:rPr>
          <w:rFonts w:ascii="Calibri" w:hAnsi="Calibri"/>
          <w:sz w:val="24"/>
          <w:szCs w:val="24"/>
        </w:rPr>
        <w:t>ein</w:t>
      </w:r>
      <w:r w:rsidR="00DA166A" w:rsidRPr="00D156C8">
        <w:rPr>
          <w:rFonts w:ascii="Calibri" w:hAnsi="Calibri"/>
          <w:sz w:val="24"/>
          <w:szCs w:val="24"/>
        </w:rPr>
        <w:t>es</w:t>
      </w:r>
      <w:r w:rsidRPr="00D156C8">
        <w:rPr>
          <w:rFonts w:ascii="Calibri" w:hAnsi="Calibri"/>
          <w:sz w:val="24"/>
          <w:szCs w:val="24"/>
        </w:rPr>
        <w:t xml:space="preserve"> Prozessaudit</w:t>
      </w:r>
      <w:r w:rsidR="00DA166A" w:rsidRPr="00D156C8">
        <w:rPr>
          <w:rFonts w:ascii="Calibri" w:hAnsi="Calibri"/>
          <w:sz w:val="24"/>
          <w:szCs w:val="24"/>
        </w:rPr>
        <w:t>s</w:t>
      </w:r>
      <w:r w:rsidRPr="00D156C8">
        <w:rPr>
          <w:rFonts w:ascii="Calibri" w:hAnsi="Calibri"/>
          <w:sz w:val="24"/>
          <w:szCs w:val="24"/>
        </w:rPr>
        <w:t xml:space="preserve"> </w:t>
      </w:r>
      <w:r w:rsidR="00DA166A" w:rsidRPr="00D156C8">
        <w:rPr>
          <w:rFonts w:ascii="Calibri" w:hAnsi="Calibri"/>
          <w:sz w:val="24"/>
          <w:szCs w:val="24"/>
        </w:rPr>
        <w:t>offenhalten</w:t>
      </w:r>
      <w:r w:rsidRPr="00D156C8">
        <w:rPr>
          <w:rFonts w:ascii="Calibri" w:hAnsi="Calibri"/>
          <w:sz w:val="24"/>
          <w:szCs w:val="24"/>
        </w:rPr>
        <w:t>.</w:t>
      </w:r>
      <w:r w:rsidR="00DA166A" w:rsidRPr="00D156C8">
        <w:rPr>
          <w:rFonts w:ascii="Calibri" w:hAnsi="Calibri"/>
          <w:sz w:val="24"/>
          <w:szCs w:val="24"/>
        </w:rPr>
        <w:t xml:space="preserve"> </w:t>
      </w:r>
      <w:r w:rsidR="00B22979" w:rsidRPr="00D156C8">
        <w:rPr>
          <w:rFonts w:ascii="Calibri" w:hAnsi="Calibri"/>
          <w:sz w:val="24"/>
          <w:szCs w:val="24"/>
        </w:rPr>
        <w:br/>
      </w:r>
      <w:r w:rsidR="00DA166A" w:rsidRPr="00D156C8">
        <w:rPr>
          <w:rFonts w:ascii="Calibri" w:hAnsi="Calibri"/>
          <w:sz w:val="24"/>
          <w:szCs w:val="24"/>
        </w:rPr>
        <w:t>Dies wird fallbezogen mit dem Lieferanten vereinbart.</w:t>
      </w:r>
      <w:r w:rsidR="00B22979" w:rsidRPr="00D156C8">
        <w:rPr>
          <w:rFonts w:ascii="Calibri" w:hAnsi="Calibri"/>
          <w:sz w:val="24"/>
          <w:szCs w:val="24"/>
        </w:rPr>
        <w:t xml:space="preserve"> </w:t>
      </w:r>
      <w:r w:rsidRPr="00D156C8">
        <w:rPr>
          <w:rFonts w:ascii="Calibri" w:hAnsi="Calibri"/>
          <w:sz w:val="24"/>
          <w:szCs w:val="24"/>
        </w:rPr>
        <w:t>Zum Zeitpunkt des Prozessaudit</w:t>
      </w:r>
      <w:r w:rsidR="00B22979" w:rsidRPr="00D156C8">
        <w:rPr>
          <w:rFonts w:ascii="Calibri" w:hAnsi="Calibri"/>
          <w:sz w:val="24"/>
          <w:szCs w:val="24"/>
        </w:rPr>
        <w:t>s</w:t>
      </w:r>
      <w:r w:rsidRPr="00D156C8">
        <w:rPr>
          <w:rFonts w:ascii="Calibri" w:hAnsi="Calibri"/>
          <w:sz w:val="24"/>
          <w:szCs w:val="24"/>
        </w:rPr>
        <w:t xml:space="preserve"> muss seitens des Lieferanten ein </w:t>
      </w:r>
      <w:r w:rsidR="00DA166A" w:rsidRPr="00D156C8">
        <w:rPr>
          <w:rFonts w:ascii="Calibri" w:hAnsi="Calibri"/>
          <w:sz w:val="24"/>
          <w:szCs w:val="24"/>
        </w:rPr>
        <w:t>Prozess</w:t>
      </w:r>
      <w:r w:rsidR="00BE3D3E" w:rsidRPr="00D156C8">
        <w:rPr>
          <w:rFonts w:ascii="Calibri" w:hAnsi="Calibri"/>
          <w:sz w:val="24"/>
          <w:szCs w:val="24"/>
        </w:rPr>
        <w:t>ablauf</w:t>
      </w:r>
      <w:r w:rsidR="00DA166A" w:rsidRPr="00D156C8">
        <w:rPr>
          <w:rFonts w:ascii="Calibri" w:hAnsi="Calibri"/>
          <w:sz w:val="24"/>
          <w:szCs w:val="24"/>
        </w:rPr>
        <w:t>plan</w:t>
      </w:r>
      <w:r w:rsidRPr="00D156C8">
        <w:rPr>
          <w:rFonts w:ascii="Calibri" w:hAnsi="Calibri"/>
          <w:sz w:val="24"/>
          <w:szCs w:val="24"/>
        </w:rPr>
        <w:t xml:space="preserve"> inkl. der Prüfungen</w:t>
      </w:r>
      <w:r w:rsidR="00EE742D" w:rsidRPr="00D156C8">
        <w:rPr>
          <w:rFonts w:ascii="Calibri" w:hAnsi="Calibri"/>
          <w:sz w:val="24"/>
          <w:szCs w:val="24"/>
        </w:rPr>
        <w:t xml:space="preserve">, Prüfpläne und </w:t>
      </w:r>
      <w:r w:rsidRPr="00D156C8">
        <w:rPr>
          <w:rFonts w:ascii="Calibri" w:hAnsi="Calibri"/>
          <w:sz w:val="24"/>
          <w:szCs w:val="24"/>
        </w:rPr>
        <w:t>Arbeits</w:t>
      </w:r>
      <w:r w:rsidR="00B22979" w:rsidRPr="00D156C8">
        <w:rPr>
          <w:rFonts w:ascii="Calibri" w:hAnsi="Calibri"/>
          <w:sz w:val="24"/>
          <w:szCs w:val="24"/>
        </w:rPr>
        <w:t>-</w:t>
      </w:r>
      <w:r w:rsidRPr="00D156C8">
        <w:rPr>
          <w:rFonts w:ascii="Calibri" w:hAnsi="Calibri"/>
          <w:sz w:val="24"/>
          <w:szCs w:val="24"/>
        </w:rPr>
        <w:t>anweisungen</w:t>
      </w:r>
      <w:r w:rsidR="00EE742D" w:rsidRPr="00D156C8">
        <w:rPr>
          <w:rFonts w:ascii="Calibri" w:hAnsi="Calibri"/>
          <w:sz w:val="24"/>
          <w:szCs w:val="24"/>
        </w:rPr>
        <w:t xml:space="preserve"> vorliegen.</w:t>
      </w:r>
    </w:p>
    <w:p w:rsidR="00EE742D" w:rsidRPr="00D156C8" w:rsidRDefault="00EE742D" w:rsidP="00B22979">
      <w:pPr>
        <w:tabs>
          <w:tab w:val="left" w:pos="883"/>
        </w:tabs>
        <w:ind w:left="357"/>
        <w:rPr>
          <w:rFonts w:ascii="Calibri" w:hAnsi="Calibri"/>
          <w:sz w:val="24"/>
          <w:szCs w:val="24"/>
        </w:rPr>
      </w:pPr>
      <w:r w:rsidRPr="00D156C8">
        <w:rPr>
          <w:rFonts w:ascii="Calibri" w:hAnsi="Calibri"/>
          <w:sz w:val="24"/>
          <w:szCs w:val="24"/>
        </w:rPr>
        <w:t>Die teilespezifische QSV kann jederzeit im gemeinsamen Einvernehmen erweitert oder reduziert werden.</w:t>
      </w:r>
    </w:p>
    <w:p w:rsidR="00C62F37" w:rsidRPr="00D156C8" w:rsidRDefault="00C62F37" w:rsidP="00B22979">
      <w:pPr>
        <w:ind w:left="357"/>
        <w:rPr>
          <w:rFonts w:ascii="Calibri" w:hAnsi="Calibri"/>
          <w:sz w:val="24"/>
          <w:szCs w:val="24"/>
        </w:rPr>
      </w:pPr>
    </w:p>
    <w:p w:rsidR="00C62F37" w:rsidRPr="00D156C8" w:rsidRDefault="00C62F37" w:rsidP="00B22979">
      <w:pPr>
        <w:ind w:left="357"/>
        <w:rPr>
          <w:rFonts w:ascii="Calibri" w:hAnsi="Calibri"/>
          <w:sz w:val="24"/>
          <w:szCs w:val="24"/>
        </w:rPr>
      </w:pPr>
    </w:p>
    <w:tbl>
      <w:tblPr>
        <w:tblW w:w="9573" w:type="dxa"/>
        <w:tblInd w:w="357" w:type="dxa"/>
        <w:tblLayout w:type="fixed"/>
        <w:tblLook w:val="04A0" w:firstRow="1" w:lastRow="0" w:firstColumn="1" w:lastColumn="0" w:noHBand="0" w:noVBand="1"/>
      </w:tblPr>
      <w:tblGrid>
        <w:gridCol w:w="3012"/>
        <w:gridCol w:w="283"/>
        <w:gridCol w:w="6278"/>
      </w:tblGrid>
      <w:tr w:rsidR="00C62F37" w:rsidRPr="00D156C8" w:rsidTr="00DE6593">
        <w:tc>
          <w:tcPr>
            <w:tcW w:w="9573" w:type="dxa"/>
            <w:gridSpan w:val="3"/>
            <w:shd w:val="clear" w:color="auto" w:fill="auto"/>
          </w:tcPr>
          <w:p w:rsidR="00C62F37" w:rsidRPr="00D156C8" w:rsidRDefault="00C62F37" w:rsidP="00B22979">
            <w:pPr>
              <w:rPr>
                <w:rFonts w:ascii="Calibri" w:hAnsi="Calibri"/>
                <w:b/>
                <w:sz w:val="24"/>
                <w:szCs w:val="24"/>
              </w:rPr>
            </w:pPr>
            <w:r w:rsidRPr="00D156C8">
              <w:rPr>
                <w:rFonts w:ascii="Calibri" w:hAnsi="Calibri"/>
                <w:b/>
                <w:sz w:val="24"/>
                <w:szCs w:val="24"/>
              </w:rPr>
              <w:t>Staiger GmbH &amp; Co. KG</w:t>
            </w:r>
          </w:p>
        </w:tc>
      </w:tr>
      <w:tr w:rsidR="00C62F37" w:rsidRPr="00D156C8" w:rsidTr="00DE6593">
        <w:tc>
          <w:tcPr>
            <w:tcW w:w="3012" w:type="dxa"/>
            <w:shd w:val="clear" w:color="auto" w:fill="auto"/>
          </w:tcPr>
          <w:p w:rsidR="00C62F37" w:rsidRPr="00D156C8" w:rsidRDefault="00C62F37" w:rsidP="00B22979">
            <w:pPr>
              <w:rPr>
                <w:rFonts w:ascii="Calibri" w:hAnsi="Calibri"/>
                <w:sz w:val="24"/>
                <w:szCs w:val="24"/>
              </w:rPr>
            </w:pPr>
          </w:p>
        </w:tc>
        <w:tc>
          <w:tcPr>
            <w:tcW w:w="283" w:type="dxa"/>
            <w:shd w:val="clear" w:color="auto" w:fill="auto"/>
          </w:tcPr>
          <w:p w:rsidR="00C62F37" w:rsidRPr="00D156C8" w:rsidRDefault="00C62F37" w:rsidP="00B22979">
            <w:pPr>
              <w:rPr>
                <w:rFonts w:ascii="Calibri" w:hAnsi="Calibri"/>
                <w:sz w:val="24"/>
                <w:szCs w:val="24"/>
              </w:rPr>
            </w:pPr>
          </w:p>
        </w:tc>
        <w:tc>
          <w:tcPr>
            <w:tcW w:w="6278" w:type="dxa"/>
            <w:shd w:val="clear" w:color="auto" w:fill="auto"/>
          </w:tcPr>
          <w:p w:rsidR="00C62F37" w:rsidRPr="00D156C8" w:rsidRDefault="00C62F37" w:rsidP="00B22979">
            <w:pPr>
              <w:rPr>
                <w:rFonts w:ascii="Calibri" w:hAnsi="Calibri"/>
                <w:sz w:val="24"/>
                <w:szCs w:val="24"/>
              </w:rPr>
            </w:pPr>
          </w:p>
        </w:tc>
      </w:tr>
      <w:tr w:rsidR="00C62F37" w:rsidRPr="00D156C8" w:rsidTr="00DE6593">
        <w:tc>
          <w:tcPr>
            <w:tcW w:w="3012" w:type="dxa"/>
            <w:tcBorders>
              <w:bottom w:val="single" w:sz="4" w:space="0" w:color="808080"/>
            </w:tcBorders>
            <w:shd w:val="clear" w:color="auto" w:fill="auto"/>
          </w:tcPr>
          <w:p w:rsidR="00C62F37" w:rsidRPr="00D156C8" w:rsidRDefault="00B22979" w:rsidP="00B22979">
            <w:pPr>
              <w:rPr>
                <w:rFonts w:ascii="Calibri" w:hAnsi="Calibri"/>
                <w:sz w:val="24"/>
                <w:szCs w:val="24"/>
              </w:rPr>
            </w:pPr>
            <w:r w:rsidRPr="00D156C8">
              <w:rPr>
                <w:rFonts w:ascii="Calibri" w:hAnsi="Calibri"/>
                <w:sz w:val="24"/>
                <w:szCs w:val="24"/>
              </w:rPr>
              <w:fldChar w:fldCharType="begin">
                <w:ffData>
                  <w:name w:val=""/>
                  <w:enabled/>
                  <w:calcOnExit w:val="0"/>
                  <w:textInput/>
                </w:ffData>
              </w:fldChar>
            </w:r>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sz w:val="24"/>
                <w:szCs w:val="24"/>
              </w:rPr>
              <w:fldChar w:fldCharType="end"/>
            </w:r>
          </w:p>
        </w:tc>
        <w:tc>
          <w:tcPr>
            <w:tcW w:w="283" w:type="dxa"/>
            <w:shd w:val="clear" w:color="auto" w:fill="auto"/>
          </w:tcPr>
          <w:p w:rsidR="00C62F37" w:rsidRPr="00D156C8" w:rsidRDefault="00C62F37" w:rsidP="00B22979">
            <w:pPr>
              <w:rPr>
                <w:rFonts w:ascii="Calibri" w:hAnsi="Calibri"/>
                <w:sz w:val="24"/>
                <w:szCs w:val="24"/>
              </w:rPr>
            </w:pPr>
          </w:p>
        </w:tc>
        <w:tc>
          <w:tcPr>
            <w:tcW w:w="6278" w:type="dxa"/>
            <w:tcBorders>
              <w:bottom w:val="single" w:sz="4" w:space="0" w:color="808080"/>
            </w:tcBorders>
            <w:shd w:val="clear" w:color="auto" w:fill="auto"/>
          </w:tcPr>
          <w:p w:rsidR="00C62F37" w:rsidRPr="00D156C8" w:rsidRDefault="00C62F37" w:rsidP="00B22979">
            <w:pPr>
              <w:rPr>
                <w:rFonts w:ascii="Calibri" w:hAnsi="Calibri"/>
                <w:sz w:val="24"/>
                <w:szCs w:val="24"/>
              </w:rPr>
            </w:pPr>
          </w:p>
        </w:tc>
      </w:tr>
      <w:tr w:rsidR="00C62F37" w:rsidRPr="00D156C8" w:rsidTr="00DE6593">
        <w:tc>
          <w:tcPr>
            <w:tcW w:w="3012" w:type="dxa"/>
            <w:tcBorders>
              <w:top w:val="single" w:sz="4" w:space="0" w:color="808080"/>
            </w:tcBorders>
            <w:shd w:val="clear" w:color="auto" w:fill="auto"/>
            <w:vAlign w:val="center"/>
          </w:tcPr>
          <w:p w:rsidR="00C62F37" w:rsidRPr="00D156C8" w:rsidRDefault="00C62F37" w:rsidP="00B22979">
            <w:pPr>
              <w:rPr>
                <w:rFonts w:ascii="Calibri" w:hAnsi="Calibri"/>
                <w:sz w:val="24"/>
                <w:szCs w:val="24"/>
              </w:rPr>
            </w:pPr>
            <w:r w:rsidRPr="00D156C8">
              <w:rPr>
                <w:rFonts w:ascii="Calibri" w:hAnsi="Calibri"/>
                <w:sz w:val="24"/>
                <w:szCs w:val="24"/>
              </w:rPr>
              <w:t>Datum</w:t>
            </w:r>
          </w:p>
        </w:tc>
        <w:tc>
          <w:tcPr>
            <w:tcW w:w="283" w:type="dxa"/>
            <w:shd w:val="clear" w:color="auto" w:fill="auto"/>
            <w:vAlign w:val="center"/>
          </w:tcPr>
          <w:p w:rsidR="00C62F37" w:rsidRPr="00D156C8" w:rsidRDefault="00C62F37" w:rsidP="00B22979">
            <w:pPr>
              <w:rPr>
                <w:rFonts w:ascii="Calibri" w:hAnsi="Calibri"/>
                <w:sz w:val="24"/>
                <w:szCs w:val="24"/>
              </w:rPr>
            </w:pPr>
          </w:p>
        </w:tc>
        <w:tc>
          <w:tcPr>
            <w:tcW w:w="6278" w:type="dxa"/>
            <w:tcBorders>
              <w:top w:val="single" w:sz="4" w:space="0" w:color="808080"/>
            </w:tcBorders>
            <w:shd w:val="clear" w:color="auto" w:fill="auto"/>
            <w:vAlign w:val="center"/>
          </w:tcPr>
          <w:p w:rsidR="00C62F37" w:rsidRPr="00D156C8" w:rsidRDefault="00C62F37" w:rsidP="00B22979">
            <w:pPr>
              <w:rPr>
                <w:rFonts w:ascii="Calibri" w:hAnsi="Calibri"/>
                <w:sz w:val="24"/>
                <w:szCs w:val="24"/>
              </w:rPr>
            </w:pPr>
            <w:r w:rsidRPr="00D156C8">
              <w:rPr>
                <w:rFonts w:ascii="Calibri" w:hAnsi="Calibri"/>
                <w:sz w:val="24"/>
                <w:szCs w:val="24"/>
              </w:rPr>
              <w:t>Unterschrift Ansprechpartner</w:t>
            </w:r>
          </w:p>
        </w:tc>
      </w:tr>
      <w:tr w:rsidR="00C62F37" w:rsidRPr="00D156C8" w:rsidTr="00DE6593">
        <w:tc>
          <w:tcPr>
            <w:tcW w:w="3012" w:type="dxa"/>
            <w:shd w:val="clear" w:color="auto" w:fill="auto"/>
          </w:tcPr>
          <w:p w:rsidR="00C62F37" w:rsidRPr="00D156C8" w:rsidRDefault="00C62F37" w:rsidP="00B22979">
            <w:pPr>
              <w:rPr>
                <w:rFonts w:ascii="Calibri" w:hAnsi="Calibri"/>
                <w:sz w:val="24"/>
                <w:szCs w:val="24"/>
              </w:rPr>
            </w:pPr>
          </w:p>
        </w:tc>
        <w:tc>
          <w:tcPr>
            <w:tcW w:w="283" w:type="dxa"/>
            <w:shd w:val="clear" w:color="auto" w:fill="auto"/>
          </w:tcPr>
          <w:p w:rsidR="00C62F37" w:rsidRPr="00D156C8" w:rsidRDefault="00C62F37" w:rsidP="00B22979">
            <w:pPr>
              <w:rPr>
                <w:rFonts w:ascii="Calibri" w:hAnsi="Calibri"/>
                <w:sz w:val="24"/>
                <w:szCs w:val="24"/>
              </w:rPr>
            </w:pPr>
          </w:p>
        </w:tc>
        <w:tc>
          <w:tcPr>
            <w:tcW w:w="6278" w:type="dxa"/>
            <w:shd w:val="clear" w:color="auto" w:fill="auto"/>
          </w:tcPr>
          <w:p w:rsidR="00C62F37" w:rsidRPr="00D156C8" w:rsidRDefault="00C62F37" w:rsidP="00B22979">
            <w:pPr>
              <w:rPr>
                <w:rFonts w:ascii="Calibri" w:hAnsi="Calibri"/>
                <w:sz w:val="24"/>
                <w:szCs w:val="24"/>
              </w:rPr>
            </w:pPr>
          </w:p>
        </w:tc>
      </w:tr>
      <w:tr w:rsidR="00C62F37" w:rsidRPr="00D156C8" w:rsidTr="00DE6593">
        <w:tc>
          <w:tcPr>
            <w:tcW w:w="3012" w:type="dxa"/>
            <w:tcBorders>
              <w:bottom w:val="single" w:sz="4" w:space="0" w:color="808080"/>
            </w:tcBorders>
            <w:shd w:val="clear" w:color="auto" w:fill="auto"/>
          </w:tcPr>
          <w:p w:rsidR="00C62F37" w:rsidRPr="00D156C8" w:rsidRDefault="00C62F37" w:rsidP="00B22979">
            <w:pPr>
              <w:rPr>
                <w:rFonts w:ascii="Calibri" w:hAnsi="Calibri"/>
                <w:sz w:val="24"/>
                <w:szCs w:val="24"/>
              </w:rPr>
            </w:pPr>
            <w:r w:rsidRPr="00D156C8">
              <w:rPr>
                <w:rFonts w:ascii="Calibri" w:hAnsi="Calibri"/>
                <w:sz w:val="24"/>
                <w:szCs w:val="24"/>
              </w:rPr>
              <w:fldChar w:fldCharType="begin">
                <w:ffData>
                  <w:name w:val="Text7"/>
                  <w:enabled/>
                  <w:calcOnExit w:val="0"/>
                  <w:textInput/>
                </w:ffData>
              </w:fldChar>
            </w:r>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sz w:val="24"/>
                <w:szCs w:val="24"/>
              </w:rPr>
              <w:fldChar w:fldCharType="end"/>
            </w:r>
          </w:p>
        </w:tc>
        <w:tc>
          <w:tcPr>
            <w:tcW w:w="283" w:type="dxa"/>
            <w:shd w:val="clear" w:color="auto" w:fill="auto"/>
          </w:tcPr>
          <w:p w:rsidR="00C62F37" w:rsidRPr="00D156C8" w:rsidRDefault="00C62F37" w:rsidP="00B22979">
            <w:pPr>
              <w:rPr>
                <w:rFonts w:ascii="Calibri" w:hAnsi="Calibri"/>
                <w:sz w:val="24"/>
                <w:szCs w:val="24"/>
              </w:rPr>
            </w:pPr>
          </w:p>
        </w:tc>
        <w:tc>
          <w:tcPr>
            <w:tcW w:w="6278" w:type="dxa"/>
            <w:tcBorders>
              <w:bottom w:val="single" w:sz="4" w:space="0" w:color="808080"/>
            </w:tcBorders>
            <w:shd w:val="clear" w:color="auto" w:fill="auto"/>
          </w:tcPr>
          <w:p w:rsidR="00C62F37" w:rsidRPr="00D156C8" w:rsidRDefault="00C62F37" w:rsidP="00B22979">
            <w:pPr>
              <w:rPr>
                <w:rFonts w:ascii="Calibri" w:hAnsi="Calibri"/>
                <w:sz w:val="24"/>
                <w:szCs w:val="24"/>
              </w:rPr>
            </w:pPr>
          </w:p>
        </w:tc>
      </w:tr>
      <w:tr w:rsidR="00C62F37" w:rsidRPr="00D156C8" w:rsidTr="00DE6593">
        <w:tc>
          <w:tcPr>
            <w:tcW w:w="3012" w:type="dxa"/>
            <w:tcBorders>
              <w:top w:val="single" w:sz="4" w:space="0" w:color="808080"/>
            </w:tcBorders>
            <w:shd w:val="clear" w:color="auto" w:fill="auto"/>
            <w:vAlign w:val="center"/>
          </w:tcPr>
          <w:p w:rsidR="00C62F37" w:rsidRPr="00D156C8" w:rsidRDefault="00C62F37" w:rsidP="00B22979">
            <w:pPr>
              <w:rPr>
                <w:rFonts w:ascii="Calibri" w:hAnsi="Calibri"/>
                <w:sz w:val="24"/>
                <w:szCs w:val="24"/>
              </w:rPr>
            </w:pPr>
            <w:r w:rsidRPr="00D156C8">
              <w:rPr>
                <w:rFonts w:ascii="Calibri" w:hAnsi="Calibri"/>
                <w:sz w:val="24"/>
                <w:szCs w:val="24"/>
              </w:rPr>
              <w:t>Datum</w:t>
            </w:r>
          </w:p>
        </w:tc>
        <w:tc>
          <w:tcPr>
            <w:tcW w:w="283" w:type="dxa"/>
            <w:shd w:val="clear" w:color="auto" w:fill="auto"/>
            <w:vAlign w:val="center"/>
          </w:tcPr>
          <w:p w:rsidR="00C62F37" w:rsidRPr="00D156C8" w:rsidRDefault="00C62F37" w:rsidP="00B22979">
            <w:pPr>
              <w:rPr>
                <w:rFonts w:ascii="Calibri" w:hAnsi="Calibri"/>
                <w:sz w:val="24"/>
                <w:szCs w:val="24"/>
              </w:rPr>
            </w:pPr>
          </w:p>
        </w:tc>
        <w:tc>
          <w:tcPr>
            <w:tcW w:w="6278" w:type="dxa"/>
            <w:tcBorders>
              <w:top w:val="single" w:sz="4" w:space="0" w:color="808080"/>
            </w:tcBorders>
            <w:shd w:val="clear" w:color="auto" w:fill="auto"/>
            <w:vAlign w:val="center"/>
          </w:tcPr>
          <w:p w:rsidR="00C62F37" w:rsidRPr="00D156C8" w:rsidRDefault="00C62F37" w:rsidP="00B22979">
            <w:pPr>
              <w:rPr>
                <w:rFonts w:ascii="Calibri" w:hAnsi="Calibri"/>
                <w:sz w:val="24"/>
                <w:szCs w:val="24"/>
              </w:rPr>
            </w:pPr>
            <w:r w:rsidRPr="00D156C8">
              <w:rPr>
                <w:rFonts w:ascii="Calibri" w:hAnsi="Calibri"/>
                <w:sz w:val="24"/>
                <w:szCs w:val="24"/>
              </w:rPr>
              <w:t>Unterschrift weiterer Ansprechpartner (optional)</w:t>
            </w:r>
          </w:p>
        </w:tc>
      </w:tr>
    </w:tbl>
    <w:p w:rsidR="00B22979" w:rsidRPr="00D156C8" w:rsidRDefault="00B22979" w:rsidP="002F19B7">
      <w:pPr>
        <w:ind w:left="357"/>
        <w:rPr>
          <w:rFonts w:ascii="Calibri" w:hAnsi="Calibri"/>
          <w:sz w:val="24"/>
          <w:szCs w:val="24"/>
        </w:rPr>
      </w:pPr>
    </w:p>
    <w:p w:rsidR="00C62F37" w:rsidRPr="00D156C8" w:rsidRDefault="00C62F37" w:rsidP="002F19B7">
      <w:pPr>
        <w:ind w:left="357"/>
        <w:rPr>
          <w:rFonts w:ascii="Calibri" w:hAnsi="Calibri"/>
          <w:sz w:val="24"/>
          <w:szCs w:val="24"/>
        </w:rPr>
      </w:pPr>
    </w:p>
    <w:tbl>
      <w:tblPr>
        <w:tblW w:w="9573" w:type="dxa"/>
        <w:tblInd w:w="357" w:type="dxa"/>
        <w:tblLayout w:type="fixed"/>
        <w:tblLook w:val="04A0" w:firstRow="1" w:lastRow="0" w:firstColumn="1" w:lastColumn="0" w:noHBand="0" w:noVBand="1"/>
      </w:tblPr>
      <w:tblGrid>
        <w:gridCol w:w="3012"/>
        <w:gridCol w:w="283"/>
        <w:gridCol w:w="6278"/>
      </w:tblGrid>
      <w:tr w:rsidR="00C62F37" w:rsidRPr="00D156C8" w:rsidTr="00DE6593">
        <w:tc>
          <w:tcPr>
            <w:tcW w:w="9573" w:type="dxa"/>
            <w:gridSpan w:val="3"/>
            <w:shd w:val="clear" w:color="auto" w:fill="auto"/>
          </w:tcPr>
          <w:p w:rsidR="00C62F37" w:rsidRPr="00D156C8" w:rsidRDefault="00C62F37" w:rsidP="00B22979">
            <w:pPr>
              <w:rPr>
                <w:rFonts w:ascii="Calibri" w:hAnsi="Calibri"/>
                <w:b/>
                <w:sz w:val="24"/>
                <w:szCs w:val="24"/>
              </w:rPr>
            </w:pPr>
            <w:r w:rsidRPr="00D156C8">
              <w:rPr>
                <w:rFonts w:ascii="Calibri" w:hAnsi="Calibri"/>
                <w:b/>
                <w:sz w:val="24"/>
                <w:szCs w:val="24"/>
              </w:rPr>
              <w:t>Lieferant</w:t>
            </w:r>
          </w:p>
        </w:tc>
      </w:tr>
      <w:tr w:rsidR="00C62F37" w:rsidRPr="00D156C8" w:rsidTr="00DE6593">
        <w:tc>
          <w:tcPr>
            <w:tcW w:w="3012" w:type="dxa"/>
            <w:shd w:val="clear" w:color="auto" w:fill="auto"/>
          </w:tcPr>
          <w:p w:rsidR="00C62F37" w:rsidRPr="00D156C8" w:rsidRDefault="00C62F37" w:rsidP="00B22979">
            <w:pPr>
              <w:rPr>
                <w:rFonts w:ascii="Calibri" w:hAnsi="Calibri"/>
                <w:sz w:val="24"/>
                <w:szCs w:val="24"/>
              </w:rPr>
            </w:pPr>
          </w:p>
        </w:tc>
        <w:tc>
          <w:tcPr>
            <w:tcW w:w="283" w:type="dxa"/>
            <w:shd w:val="clear" w:color="auto" w:fill="auto"/>
          </w:tcPr>
          <w:p w:rsidR="00C62F37" w:rsidRPr="00D156C8" w:rsidRDefault="00C62F37" w:rsidP="00B22979">
            <w:pPr>
              <w:rPr>
                <w:rFonts w:ascii="Calibri" w:hAnsi="Calibri"/>
                <w:sz w:val="24"/>
                <w:szCs w:val="24"/>
              </w:rPr>
            </w:pPr>
          </w:p>
        </w:tc>
        <w:tc>
          <w:tcPr>
            <w:tcW w:w="6278" w:type="dxa"/>
            <w:shd w:val="clear" w:color="auto" w:fill="auto"/>
          </w:tcPr>
          <w:p w:rsidR="00C62F37" w:rsidRPr="00D156C8" w:rsidRDefault="00C62F37" w:rsidP="00B22979">
            <w:pPr>
              <w:rPr>
                <w:rFonts w:ascii="Calibri" w:hAnsi="Calibri"/>
                <w:sz w:val="24"/>
                <w:szCs w:val="24"/>
              </w:rPr>
            </w:pPr>
          </w:p>
        </w:tc>
      </w:tr>
      <w:tr w:rsidR="00C62F37" w:rsidRPr="00D156C8" w:rsidTr="00DE6593">
        <w:tc>
          <w:tcPr>
            <w:tcW w:w="3012" w:type="dxa"/>
            <w:tcBorders>
              <w:bottom w:val="single" w:sz="4" w:space="0" w:color="808080"/>
            </w:tcBorders>
            <w:shd w:val="clear" w:color="auto" w:fill="auto"/>
          </w:tcPr>
          <w:p w:rsidR="00C62F37" w:rsidRPr="00D156C8" w:rsidRDefault="00C62F37" w:rsidP="00B22979">
            <w:pPr>
              <w:rPr>
                <w:rFonts w:ascii="Calibri" w:hAnsi="Calibri"/>
                <w:sz w:val="24"/>
                <w:szCs w:val="24"/>
              </w:rPr>
            </w:pPr>
            <w:r w:rsidRPr="00D156C8">
              <w:rPr>
                <w:rFonts w:ascii="Calibri" w:hAnsi="Calibri"/>
                <w:sz w:val="24"/>
                <w:szCs w:val="24"/>
              </w:rPr>
              <w:fldChar w:fldCharType="begin">
                <w:ffData>
                  <w:name w:val="Text7"/>
                  <w:enabled/>
                  <w:calcOnExit w:val="0"/>
                  <w:textInput/>
                </w:ffData>
              </w:fldChar>
            </w:r>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sz w:val="24"/>
                <w:szCs w:val="24"/>
              </w:rPr>
              <w:fldChar w:fldCharType="end"/>
            </w:r>
          </w:p>
        </w:tc>
        <w:tc>
          <w:tcPr>
            <w:tcW w:w="283" w:type="dxa"/>
            <w:shd w:val="clear" w:color="auto" w:fill="auto"/>
          </w:tcPr>
          <w:p w:rsidR="00C62F37" w:rsidRPr="00D156C8" w:rsidRDefault="00C62F37" w:rsidP="00B22979">
            <w:pPr>
              <w:rPr>
                <w:rFonts w:ascii="Calibri" w:hAnsi="Calibri"/>
                <w:sz w:val="24"/>
                <w:szCs w:val="24"/>
              </w:rPr>
            </w:pPr>
          </w:p>
        </w:tc>
        <w:tc>
          <w:tcPr>
            <w:tcW w:w="6278" w:type="dxa"/>
            <w:tcBorders>
              <w:bottom w:val="single" w:sz="4" w:space="0" w:color="808080"/>
            </w:tcBorders>
            <w:shd w:val="clear" w:color="auto" w:fill="auto"/>
          </w:tcPr>
          <w:p w:rsidR="00C62F37" w:rsidRPr="00D156C8" w:rsidRDefault="00C62F37" w:rsidP="00B22979">
            <w:pPr>
              <w:rPr>
                <w:rFonts w:ascii="Calibri" w:hAnsi="Calibri"/>
                <w:sz w:val="24"/>
                <w:szCs w:val="24"/>
              </w:rPr>
            </w:pPr>
          </w:p>
        </w:tc>
      </w:tr>
      <w:tr w:rsidR="00C62F37" w:rsidRPr="00D156C8" w:rsidTr="00DE6593">
        <w:tc>
          <w:tcPr>
            <w:tcW w:w="3012" w:type="dxa"/>
            <w:tcBorders>
              <w:top w:val="single" w:sz="4" w:space="0" w:color="808080"/>
            </w:tcBorders>
            <w:shd w:val="clear" w:color="auto" w:fill="auto"/>
            <w:vAlign w:val="center"/>
          </w:tcPr>
          <w:p w:rsidR="00C62F37" w:rsidRPr="00D156C8" w:rsidRDefault="00C62F37" w:rsidP="00B22979">
            <w:pPr>
              <w:rPr>
                <w:rFonts w:ascii="Calibri" w:hAnsi="Calibri"/>
                <w:sz w:val="24"/>
                <w:szCs w:val="24"/>
              </w:rPr>
            </w:pPr>
            <w:r w:rsidRPr="00D156C8">
              <w:rPr>
                <w:rFonts w:ascii="Calibri" w:hAnsi="Calibri"/>
                <w:sz w:val="24"/>
                <w:szCs w:val="24"/>
              </w:rPr>
              <w:t>Datum</w:t>
            </w:r>
          </w:p>
        </w:tc>
        <w:tc>
          <w:tcPr>
            <w:tcW w:w="283" w:type="dxa"/>
            <w:shd w:val="clear" w:color="auto" w:fill="auto"/>
            <w:vAlign w:val="center"/>
          </w:tcPr>
          <w:p w:rsidR="00C62F37" w:rsidRPr="00D156C8" w:rsidRDefault="00C62F37" w:rsidP="00B22979">
            <w:pPr>
              <w:rPr>
                <w:rFonts w:ascii="Calibri" w:hAnsi="Calibri"/>
                <w:sz w:val="24"/>
                <w:szCs w:val="24"/>
              </w:rPr>
            </w:pPr>
          </w:p>
        </w:tc>
        <w:tc>
          <w:tcPr>
            <w:tcW w:w="6278" w:type="dxa"/>
            <w:tcBorders>
              <w:top w:val="single" w:sz="4" w:space="0" w:color="808080"/>
            </w:tcBorders>
            <w:shd w:val="clear" w:color="auto" w:fill="auto"/>
            <w:vAlign w:val="center"/>
          </w:tcPr>
          <w:p w:rsidR="00C62F37" w:rsidRPr="00D156C8" w:rsidRDefault="00C62F37" w:rsidP="00B22979">
            <w:pPr>
              <w:rPr>
                <w:rFonts w:ascii="Calibri" w:hAnsi="Calibri"/>
                <w:sz w:val="24"/>
                <w:szCs w:val="24"/>
              </w:rPr>
            </w:pPr>
            <w:r w:rsidRPr="00D156C8">
              <w:rPr>
                <w:rFonts w:ascii="Calibri" w:hAnsi="Calibri"/>
                <w:sz w:val="24"/>
                <w:szCs w:val="24"/>
              </w:rPr>
              <w:t>Unterschrift Ansprechpartner</w:t>
            </w:r>
          </w:p>
        </w:tc>
      </w:tr>
      <w:tr w:rsidR="00C62F37" w:rsidRPr="00D156C8" w:rsidTr="00DE6593">
        <w:tc>
          <w:tcPr>
            <w:tcW w:w="3012" w:type="dxa"/>
            <w:shd w:val="clear" w:color="auto" w:fill="auto"/>
          </w:tcPr>
          <w:p w:rsidR="00C62F37" w:rsidRPr="00D156C8" w:rsidRDefault="00C62F37" w:rsidP="00B22979">
            <w:pPr>
              <w:rPr>
                <w:rFonts w:ascii="Calibri" w:hAnsi="Calibri"/>
                <w:sz w:val="24"/>
                <w:szCs w:val="24"/>
              </w:rPr>
            </w:pPr>
          </w:p>
        </w:tc>
        <w:tc>
          <w:tcPr>
            <w:tcW w:w="283" w:type="dxa"/>
            <w:shd w:val="clear" w:color="auto" w:fill="auto"/>
          </w:tcPr>
          <w:p w:rsidR="00C62F37" w:rsidRPr="00D156C8" w:rsidRDefault="00C62F37" w:rsidP="00B22979">
            <w:pPr>
              <w:rPr>
                <w:rFonts w:ascii="Calibri" w:hAnsi="Calibri"/>
                <w:sz w:val="24"/>
                <w:szCs w:val="24"/>
              </w:rPr>
            </w:pPr>
          </w:p>
        </w:tc>
        <w:tc>
          <w:tcPr>
            <w:tcW w:w="6278" w:type="dxa"/>
            <w:shd w:val="clear" w:color="auto" w:fill="auto"/>
          </w:tcPr>
          <w:p w:rsidR="00C62F37" w:rsidRPr="00D156C8" w:rsidRDefault="00C62F37" w:rsidP="00B22979">
            <w:pPr>
              <w:rPr>
                <w:rFonts w:ascii="Calibri" w:hAnsi="Calibri"/>
                <w:sz w:val="24"/>
                <w:szCs w:val="24"/>
              </w:rPr>
            </w:pPr>
          </w:p>
        </w:tc>
      </w:tr>
      <w:tr w:rsidR="00C62F37" w:rsidRPr="00D156C8" w:rsidTr="00DE6593">
        <w:tc>
          <w:tcPr>
            <w:tcW w:w="3012" w:type="dxa"/>
            <w:tcBorders>
              <w:bottom w:val="single" w:sz="4" w:space="0" w:color="808080"/>
            </w:tcBorders>
            <w:shd w:val="clear" w:color="auto" w:fill="auto"/>
          </w:tcPr>
          <w:p w:rsidR="00C62F37" w:rsidRPr="00D156C8" w:rsidRDefault="00C62F37" w:rsidP="00B22979">
            <w:pPr>
              <w:rPr>
                <w:rFonts w:ascii="Calibri" w:hAnsi="Calibri"/>
                <w:sz w:val="24"/>
                <w:szCs w:val="24"/>
              </w:rPr>
            </w:pPr>
            <w:r w:rsidRPr="00D156C8">
              <w:rPr>
                <w:rFonts w:ascii="Calibri" w:hAnsi="Calibri"/>
                <w:sz w:val="24"/>
                <w:szCs w:val="24"/>
              </w:rPr>
              <w:fldChar w:fldCharType="begin">
                <w:ffData>
                  <w:name w:val="Text7"/>
                  <w:enabled/>
                  <w:calcOnExit w:val="0"/>
                  <w:textInput/>
                </w:ffData>
              </w:fldChar>
            </w:r>
            <w:r w:rsidRPr="00D156C8">
              <w:rPr>
                <w:rFonts w:ascii="Calibri" w:hAnsi="Calibri"/>
                <w:sz w:val="24"/>
                <w:szCs w:val="24"/>
              </w:rPr>
              <w:instrText xml:space="preserve"> FORMTEXT </w:instrText>
            </w:r>
            <w:r w:rsidRPr="00D156C8">
              <w:rPr>
                <w:rFonts w:ascii="Calibri" w:hAnsi="Calibri"/>
                <w:sz w:val="24"/>
                <w:szCs w:val="24"/>
              </w:rPr>
            </w:r>
            <w:r w:rsidRPr="00D156C8">
              <w:rPr>
                <w:rFonts w:ascii="Calibri" w:hAnsi="Calibri"/>
                <w:sz w:val="24"/>
                <w:szCs w:val="24"/>
              </w:rPr>
              <w:fldChar w:fldCharType="separate"/>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noProof/>
                <w:sz w:val="24"/>
                <w:szCs w:val="24"/>
              </w:rPr>
              <w:t> </w:t>
            </w:r>
            <w:r w:rsidRPr="00D156C8">
              <w:rPr>
                <w:rFonts w:ascii="Calibri" w:hAnsi="Calibri"/>
                <w:sz w:val="24"/>
                <w:szCs w:val="24"/>
              </w:rPr>
              <w:fldChar w:fldCharType="end"/>
            </w:r>
          </w:p>
        </w:tc>
        <w:tc>
          <w:tcPr>
            <w:tcW w:w="283" w:type="dxa"/>
            <w:shd w:val="clear" w:color="auto" w:fill="auto"/>
          </w:tcPr>
          <w:p w:rsidR="00C62F37" w:rsidRPr="00D156C8" w:rsidRDefault="00C62F37" w:rsidP="00B22979">
            <w:pPr>
              <w:rPr>
                <w:rFonts w:ascii="Calibri" w:hAnsi="Calibri"/>
                <w:sz w:val="24"/>
                <w:szCs w:val="24"/>
              </w:rPr>
            </w:pPr>
          </w:p>
        </w:tc>
        <w:tc>
          <w:tcPr>
            <w:tcW w:w="6278" w:type="dxa"/>
            <w:tcBorders>
              <w:bottom w:val="single" w:sz="4" w:space="0" w:color="808080"/>
            </w:tcBorders>
            <w:shd w:val="clear" w:color="auto" w:fill="auto"/>
          </w:tcPr>
          <w:p w:rsidR="00C62F37" w:rsidRPr="00D156C8" w:rsidRDefault="00C62F37" w:rsidP="00B22979">
            <w:pPr>
              <w:rPr>
                <w:rFonts w:ascii="Calibri" w:hAnsi="Calibri"/>
                <w:sz w:val="24"/>
                <w:szCs w:val="24"/>
              </w:rPr>
            </w:pPr>
          </w:p>
        </w:tc>
      </w:tr>
      <w:tr w:rsidR="00C62F37" w:rsidRPr="00D156C8" w:rsidTr="00DE6593">
        <w:tc>
          <w:tcPr>
            <w:tcW w:w="3012" w:type="dxa"/>
            <w:tcBorders>
              <w:top w:val="single" w:sz="4" w:space="0" w:color="808080"/>
            </w:tcBorders>
            <w:shd w:val="clear" w:color="auto" w:fill="auto"/>
            <w:vAlign w:val="center"/>
          </w:tcPr>
          <w:p w:rsidR="00C62F37" w:rsidRPr="00D156C8" w:rsidRDefault="00C62F37" w:rsidP="00B22979">
            <w:pPr>
              <w:rPr>
                <w:rFonts w:ascii="Calibri" w:hAnsi="Calibri"/>
                <w:sz w:val="24"/>
                <w:szCs w:val="24"/>
              </w:rPr>
            </w:pPr>
            <w:r w:rsidRPr="00D156C8">
              <w:rPr>
                <w:rFonts w:ascii="Calibri" w:hAnsi="Calibri"/>
                <w:sz w:val="24"/>
                <w:szCs w:val="24"/>
              </w:rPr>
              <w:t>Datum</w:t>
            </w:r>
          </w:p>
        </w:tc>
        <w:tc>
          <w:tcPr>
            <w:tcW w:w="283" w:type="dxa"/>
            <w:shd w:val="clear" w:color="auto" w:fill="auto"/>
            <w:vAlign w:val="center"/>
          </w:tcPr>
          <w:p w:rsidR="00C62F37" w:rsidRPr="00D156C8" w:rsidRDefault="00C62F37" w:rsidP="00B22979">
            <w:pPr>
              <w:rPr>
                <w:rFonts w:ascii="Calibri" w:hAnsi="Calibri"/>
                <w:sz w:val="24"/>
                <w:szCs w:val="24"/>
              </w:rPr>
            </w:pPr>
          </w:p>
        </w:tc>
        <w:tc>
          <w:tcPr>
            <w:tcW w:w="6278" w:type="dxa"/>
            <w:tcBorders>
              <w:top w:val="single" w:sz="4" w:space="0" w:color="808080"/>
            </w:tcBorders>
            <w:shd w:val="clear" w:color="auto" w:fill="auto"/>
            <w:vAlign w:val="center"/>
          </w:tcPr>
          <w:p w:rsidR="00C62F37" w:rsidRPr="00D156C8" w:rsidRDefault="00C62F37" w:rsidP="00B22979">
            <w:pPr>
              <w:rPr>
                <w:rFonts w:ascii="Calibri" w:hAnsi="Calibri"/>
                <w:sz w:val="24"/>
                <w:szCs w:val="24"/>
              </w:rPr>
            </w:pPr>
            <w:r w:rsidRPr="00D156C8">
              <w:rPr>
                <w:rFonts w:ascii="Calibri" w:hAnsi="Calibri"/>
                <w:sz w:val="24"/>
                <w:szCs w:val="24"/>
              </w:rPr>
              <w:t>Unterschrift weiterer Ansprechpartner (optional)</w:t>
            </w:r>
          </w:p>
        </w:tc>
      </w:tr>
    </w:tbl>
    <w:p w:rsidR="00C62F37" w:rsidRPr="00D156C8" w:rsidRDefault="00C62F37" w:rsidP="00B22979">
      <w:pPr>
        <w:rPr>
          <w:sz w:val="24"/>
          <w:szCs w:val="24"/>
        </w:rPr>
      </w:pPr>
    </w:p>
    <w:sectPr w:rsidR="00C62F37" w:rsidRPr="00D156C8" w:rsidSect="00927BCC">
      <w:headerReference w:type="default" r:id="rId8"/>
      <w:footerReference w:type="default" r:id="rId9"/>
      <w:headerReference w:type="first" r:id="rId10"/>
      <w:footerReference w:type="first" r:id="rId11"/>
      <w:pgSz w:w="11906" w:h="16838" w:code="9"/>
      <w:pgMar w:top="567" w:right="1134" w:bottom="567" w:left="1134" w:header="567" w:footer="567"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F21" w:rsidRDefault="00415F21">
      <w:r>
        <w:separator/>
      </w:r>
    </w:p>
  </w:endnote>
  <w:endnote w:type="continuationSeparator" w:id="0">
    <w:p w:rsidR="00415F21" w:rsidRDefault="0041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57" w:type="dxa"/>
        <w:right w:w="57" w:type="dxa"/>
      </w:tblCellMar>
      <w:tblLook w:val="0400" w:firstRow="0" w:lastRow="0" w:firstColumn="0" w:lastColumn="0" w:noHBand="0" w:noVBand="1"/>
    </w:tblPr>
    <w:tblGrid>
      <w:gridCol w:w="1436"/>
      <w:gridCol w:w="890"/>
      <w:gridCol w:w="1106"/>
      <w:gridCol w:w="6150"/>
    </w:tblGrid>
    <w:tr w:rsidR="00913EA4" w:rsidRPr="00927BCC" w:rsidTr="00D156C8">
      <w:trPr>
        <w:trHeight w:hRule="exact" w:val="198"/>
      </w:trPr>
      <w:tc>
        <w:tcPr>
          <w:tcW w:w="9582" w:type="dxa"/>
          <w:gridSpan w:val="4"/>
          <w:tcBorders>
            <w:top w:val="nil"/>
            <w:left w:val="nil"/>
            <w:right w:val="nil"/>
          </w:tcBorders>
          <w:shd w:val="clear" w:color="auto" w:fill="FFFFFF"/>
        </w:tcPr>
        <w:p w:rsidR="00913EA4" w:rsidRPr="00927BCC" w:rsidRDefault="00913EA4" w:rsidP="00927BCC">
          <w:pPr>
            <w:tabs>
              <w:tab w:val="left" w:pos="4080"/>
            </w:tabs>
            <w:jc w:val="right"/>
            <w:rPr>
              <w:rFonts w:ascii="Calibri" w:eastAsia="Calibri" w:hAnsi="Calibri"/>
              <w:lang w:eastAsia="en-US"/>
            </w:rPr>
          </w:pPr>
          <w:r w:rsidRPr="00927BCC">
            <w:rPr>
              <w:rFonts w:ascii="Calibri" w:eastAsia="Calibri" w:hAnsi="Calibri"/>
              <w:lang w:eastAsia="en-US"/>
            </w:rPr>
            <w:t xml:space="preserve">Seite </w:t>
          </w:r>
          <w:r w:rsidRPr="00927BCC">
            <w:rPr>
              <w:rFonts w:ascii="Calibri" w:eastAsia="Calibri" w:hAnsi="Calibri"/>
              <w:b/>
              <w:lang w:eastAsia="en-US"/>
            </w:rPr>
            <w:fldChar w:fldCharType="begin"/>
          </w:r>
          <w:r w:rsidRPr="00927BCC">
            <w:rPr>
              <w:rFonts w:ascii="Calibri" w:eastAsia="Calibri" w:hAnsi="Calibri"/>
              <w:b/>
              <w:lang w:eastAsia="en-US"/>
            </w:rPr>
            <w:instrText>PAGE  \* Arabic  \* MERGEFORMAT</w:instrText>
          </w:r>
          <w:r w:rsidRPr="00927BCC">
            <w:rPr>
              <w:rFonts w:ascii="Calibri" w:eastAsia="Calibri" w:hAnsi="Calibri"/>
              <w:b/>
              <w:lang w:eastAsia="en-US"/>
            </w:rPr>
            <w:fldChar w:fldCharType="separate"/>
          </w:r>
          <w:r w:rsidR="003D7E86" w:rsidRPr="003D7E86">
            <w:rPr>
              <w:rFonts w:eastAsia="Calibri"/>
              <w:b/>
              <w:noProof/>
              <w:lang w:eastAsia="en-US"/>
            </w:rPr>
            <w:t>4</w:t>
          </w:r>
          <w:r w:rsidRPr="00927BCC">
            <w:rPr>
              <w:rFonts w:ascii="Calibri" w:eastAsia="Calibri" w:hAnsi="Calibri"/>
              <w:b/>
              <w:lang w:eastAsia="en-US"/>
            </w:rPr>
            <w:fldChar w:fldCharType="end"/>
          </w:r>
          <w:r w:rsidRPr="00927BCC">
            <w:rPr>
              <w:rFonts w:ascii="Calibri" w:eastAsia="Calibri" w:hAnsi="Calibri"/>
              <w:lang w:eastAsia="en-US"/>
            </w:rPr>
            <w:t xml:space="preserve"> von </w:t>
          </w:r>
          <w:r w:rsidRPr="00927BCC">
            <w:rPr>
              <w:rFonts w:ascii="Calibri" w:eastAsia="Calibri" w:hAnsi="Calibri"/>
              <w:b/>
              <w:lang w:eastAsia="en-US"/>
            </w:rPr>
            <w:fldChar w:fldCharType="begin"/>
          </w:r>
          <w:r w:rsidRPr="00927BCC">
            <w:rPr>
              <w:rFonts w:ascii="Calibri" w:eastAsia="Calibri" w:hAnsi="Calibri"/>
              <w:b/>
              <w:lang w:eastAsia="en-US"/>
            </w:rPr>
            <w:instrText>NUMPAGES  \* Arabic  \* MERGEFORMAT</w:instrText>
          </w:r>
          <w:r w:rsidRPr="00927BCC">
            <w:rPr>
              <w:rFonts w:ascii="Calibri" w:eastAsia="Calibri" w:hAnsi="Calibri"/>
              <w:b/>
              <w:lang w:eastAsia="en-US"/>
            </w:rPr>
            <w:fldChar w:fldCharType="separate"/>
          </w:r>
          <w:r w:rsidR="003D7E86" w:rsidRPr="003D7E86">
            <w:rPr>
              <w:rFonts w:eastAsia="Calibri"/>
              <w:b/>
              <w:noProof/>
              <w:lang w:eastAsia="en-US"/>
            </w:rPr>
            <w:t>5</w:t>
          </w:r>
          <w:r w:rsidRPr="00927BCC">
            <w:rPr>
              <w:rFonts w:ascii="Calibri" w:eastAsia="Calibri" w:hAnsi="Calibri"/>
              <w:b/>
              <w:lang w:eastAsia="en-US"/>
            </w:rPr>
            <w:fldChar w:fldCharType="end"/>
          </w:r>
        </w:p>
        <w:p w:rsidR="00913EA4" w:rsidRPr="00927BCC" w:rsidRDefault="00913EA4" w:rsidP="00927BCC">
          <w:pPr>
            <w:tabs>
              <w:tab w:val="center" w:pos="4536"/>
              <w:tab w:val="right" w:pos="9072"/>
            </w:tabs>
            <w:jc w:val="center"/>
            <w:rPr>
              <w:rFonts w:ascii="Calibri" w:eastAsia="Calibri" w:hAnsi="Calibri"/>
              <w:b/>
              <w:color w:val="0D0D0D"/>
            </w:rPr>
          </w:pPr>
        </w:p>
      </w:tc>
    </w:tr>
    <w:tr w:rsidR="00913EA4" w:rsidRPr="00927BCC" w:rsidTr="00D156C8">
      <w:trPr>
        <w:trHeight w:hRule="exact" w:val="198"/>
      </w:trPr>
      <w:tc>
        <w:tcPr>
          <w:tcW w:w="1436" w:type="dxa"/>
          <w:shd w:val="clear" w:color="auto" w:fill="D9D9D9"/>
        </w:tcPr>
        <w:p w:rsidR="00913EA4" w:rsidRPr="00705B97" w:rsidRDefault="00913EA4" w:rsidP="00927BCC">
          <w:pPr>
            <w:tabs>
              <w:tab w:val="center" w:pos="4536"/>
              <w:tab w:val="right" w:pos="9072"/>
            </w:tabs>
            <w:rPr>
              <w:rFonts w:ascii="Calibri" w:eastAsia="Calibri" w:hAnsi="Calibri"/>
              <w:b/>
              <w:color w:val="0D0D0D"/>
              <w:sz w:val="16"/>
              <w:szCs w:val="16"/>
            </w:rPr>
          </w:pPr>
        </w:p>
      </w:tc>
      <w:tc>
        <w:tcPr>
          <w:tcW w:w="890" w:type="dxa"/>
          <w:shd w:val="clear" w:color="auto" w:fill="D9D9D9"/>
        </w:tcPr>
        <w:p w:rsidR="00913EA4" w:rsidRPr="00705B97" w:rsidRDefault="00913EA4" w:rsidP="00927BCC">
          <w:pPr>
            <w:tabs>
              <w:tab w:val="center" w:pos="4536"/>
              <w:tab w:val="right" w:pos="9072"/>
            </w:tabs>
            <w:rPr>
              <w:rFonts w:ascii="Calibri" w:eastAsia="Calibri" w:hAnsi="Calibri"/>
              <w:b/>
              <w:color w:val="0D0D0D"/>
              <w:sz w:val="16"/>
              <w:szCs w:val="16"/>
            </w:rPr>
          </w:pPr>
          <w:r w:rsidRPr="00705B97">
            <w:rPr>
              <w:rFonts w:ascii="Calibri" w:eastAsia="Calibri" w:hAnsi="Calibri"/>
              <w:b/>
              <w:color w:val="0D0D0D"/>
              <w:sz w:val="16"/>
              <w:szCs w:val="16"/>
            </w:rPr>
            <w:t>SKB</w:t>
          </w:r>
        </w:p>
      </w:tc>
      <w:tc>
        <w:tcPr>
          <w:tcW w:w="1106" w:type="dxa"/>
          <w:shd w:val="clear" w:color="auto" w:fill="D9D9D9"/>
          <w:vAlign w:val="center"/>
        </w:tcPr>
        <w:p w:rsidR="00913EA4" w:rsidRPr="00705B97" w:rsidRDefault="00913EA4" w:rsidP="00927BCC">
          <w:pPr>
            <w:tabs>
              <w:tab w:val="center" w:pos="4536"/>
              <w:tab w:val="right" w:pos="9072"/>
            </w:tabs>
            <w:rPr>
              <w:rFonts w:ascii="Calibri" w:eastAsia="Calibri" w:hAnsi="Calibri"/>
              <w:b/>
              <w:color w:val="0D0D0D"/>
              <w:sz w:val="16"/>
              <w:szCs w:val="16"/>
            </w:rPr>
          </w:pPr>
          <w:r w:rsidRPr="00705B97">
            <w:rPr>
              <w:rFonts w:ascii="Calibri" w:eastAsia="Calibri" w:hAnsi="Calibri"/>
              <w:b/>
              <w:color w:val="0D0D0D"/>
              <w:sz w:val="16"/>
              <w:szCs w:val="16"/>
            </w:rPr>
            <w:t>Datum</w:t>
          </w:r>
        </w:p>
      </w:tc>
      <w:tc>
        <w:tcPr>
          <w:tcW w:w="6150" w:type="dxa"/>
          <w:vMerge w:val="restart"/>
          <w:shd w:val="clear" w:color="auto" w:fill="auto"/>
          <w:vAlign w:val="center"/>
        </w:tcPr>
        <w:p w:rsidR="00913EA4" w:rsidRPr="00705B97" w:rsidRDefault="00913EA4" w:rsidP="00927BCC">
          <w:pPr>
            <w:tabs>
              <w:tab w:val="center" w:pos="4536"/>
              <w:tab w:val="right" w:pos="9072"/>
            </w:tabs>
            <w:jc w:val="center"/>
            <w:rPr>
              <w:rFonts w:ascii="Calibri" w:eastAsia="Calibri" w:hAnsi="Calibri"/>
              <w:b/>
              <w:color w:val="0D0D0D"/>
              <w:sz w:val="16"/>
              <w:szCs w:val="16"/>
            </w:rPr>
          </w:pPr>
          <w:r w:rsidRPr="00705B97">
            <w:rPr>
              <w:rFonts w:ascii="Calibri" w:eastAsia="Calibri" w:hAnsi="Calibri"/>
              <w:b/>
              <w:color w:val="0D0D0D"/>
              <w:sz w:val="16"/>
              <w:szCs w:val="16"/>
            </w:rPr>
            <w:t>FB 7.4-05 Qualitätssicherungsvereinbarung D</w:t>
          </w:r>
        </w:p>
      </w:tc>
    </w:tr>
    <w:tr w:rsidR="00913EA4" w:rsidRPr="00927BCC" w:rsidTr="00D156C8">
      <w:trPr>
        <w:trHeight w:hRule="exact" w:val="198"/>
      </w:trPr>
      <w:tc>
        <w:tcPr>
          <w:tcW w:w="1436" w:type="dxa"/>
          <w:shd w:val="clear" w:color="auto" w:fill="auto"/>
        </w:tcPr>
        <w:p w:rsidR="00913EA4" w:rsidRPr="00705B97" w:rsidRDefault="00913EA4" w:rsidP="00927BCC">
          <w:pPr>
            <w:tabs>
              <w:tab w:val="center" w:pos="4536"/>
              <w:tab w:val="right" w:pos="9072"/>
            </w:tabs>
            <w:rPr>
              <w:rFonts w:ascii="Calibri" w:eastAsia="Calibri" w:hAnsi="Calibri"/>
              <w:color w:val="0D0D0D"/>
              <w:sz w:val="16"/>
              <w:szCs w:val="16"/>
            </w:rPr>
          </w:pPr>
          <w:r w:rsidRPr="00705B97">
            <w:rPr>
              <w:rFonts w:ascii="Calibri" w:eastAsia="Calibri" w:hAnsi="Calibri"/>
              <w:color w:val="0D0D0D"/>
              <w:sz w:val="16"/>
              <w:szCs w:val="16"/>
            </w:rPr>
            <w:t>Eigner</w:t>
          </w:r>
        </w:p>
      </w:tc>
      <w:tc>
        <w:tcPr>
          <w:tcW w:w="890" w:type="dxa"/>
        </w:tcPr>
        <w:p w:rsidR="00913EA4" w:rsidRPr="00705B97" w:rsidRDefault="00913EA4" w:rsidP="00927BCC">
          <w:pPr>
            <w:tabs>
              <w:tab w:val="center" w:pos="4536"/>
              <w:tab w:val="right" w:pos="9072"/>
            </w:tabs>
            <w:rPr>
              <w:rFonts w:ascii="Calibri" w:eastAsia="Calibri" w:hAnsi="Calibri"/>
              <w:color w:val="0D0D0D"/>
              <w:sz w:val="16"/>
              <w:szCs w:val="16"/>
            </w:rPr>
          </w:pPr>
          <w:r w:rsidRPr="00705B97">
            <w:rPr>
              <w:rFonts w:ascii="Calibri" w:eastAsia="Calibri" w:hAnsi="Calibri"/>
              <w:color w:val="0D0D0D"/>
              <w:sz w:val="16"/>
              <w:szCs w:val="16"/>
            </w:rPr>
            <w:t>BQS</w:t>
          </w:r>
        </w:p>
      </w:tc>
      <w:tc>
        <w:tcPr>
          <w:tcW w:w="1106" w:type="dxa"/>
          <w:shd w:val="clear" w:color="auto" w:fill="auto"/>
          <w:vAlign w:val="center"/>
        </w:tcPr>
        <w:p w:rsidR="00913EA4" w:rsidRPr="00705B97" w:rsidRDefault="00913EA4" w:rsidP="00927BCC">
          <w:pPr>
            <w:tabs>
              <w:tab w:val="center" w:pos="4536"/>
              <w:tab w:val="right" w:pos="9072"/>
            </w:tabs>
            <w:rPr>
              <w:rFonts w:ascii="Calibri" w:eastAsia="Calibri" w:hAnsi="Calibri"/>
              <w:color w:val="0D0D0D"/>
              <w:sz w:val="16"/>
              <w:szCs w:val="16"/>
            </w:rPr>
          </w:pPr>
          <w:r w:rsidRPr="00705B97">
            <w:rPr>
              <w:rFonts w:ascii="Calibri" w:eastAsia="Calibri" w:hAnsi="Calibri"/>
              <w:color w:val="0D0D0D"/>
              <w:sz w:val="16"/>
              <w:szCs w:val="16"/>
            </w:rPr>
            <w:t>-</w:t>
          </w:r>
        </w:p>
      </w:tc>
      <w:tc>
        <w:tcPr>
          <w:tcW w:w="6150" w:type="dxa"/>
          <w:vMerge/>
          <w:shd w:val="clear" w:color="auto" w:fill="auto"/>
          <w:vAlign w:val="center"/>
        </w:tcPr>
        <w:p w:rsidR="00913EA4" w:rsidRPr="00705B97" w:rsidRDefault="00913EA4" w:rsidP="00927BCC">
          <w:pPr>
            <w:tabs>
              <w:tab w:val="center" w:pos="4536"/>
              <w:tab w:val="right" w:pos="9072"/>
            </w:tabs>
            <w:rPr>
              <w:rFonts w:ascii="Calibri" w:eastAsia="Calibri" w:hAnsi="Calibri"/>
              <w:color w:val="0D0D0D"/>
              <w:sz w:val="16"/>
              <w:szCs w:val="16"/>
            </w:rPr>
          </w:pPr>
        </w:p>
      </w:tc>
    </w:tr>
    <w:tr w:rsidR="00913EA4" w:rsidRPr="00927BCC" w:rsidTr="00D156C8">
      <w:trPr>
        <w:trHeight w:hRule="exact" w:val="198"/>
      </w:trPr>
      <w:tc>
        <w:tcPr>
          <w:tcW w:w="1436" w:type="dxa"/>
          <w:shd w:val="clear" w:color="auto" w:fill="auto"/>
        </w:tcPr>
        <w:p w:rsidR="00913EA4" w:rsidRPr="00705B97" w:rsidRDefault="00913EA4" w:rsidP="00927BCC">
          <w:pPr>
            <w:tabs>
              <w:tab w:val="center" w:pos="4536"/>
              <w:tab w:val="right" w:pos="9072"/>
            </w:tabs>
            <w:rPr>
              <w:rFonts w:ascii="Calibri" w:eastAsia="Calibri" w:hAnsi="Calibri"/>
              <w:color w:val="0D0D0D"/>
              <w:sz w:val="16"/>
              <w:szCs w:val="16"/>
            </w:rPr>
          </w:pPr>
          <w:r w:rsidRPr="00705B97">
            <w:rPr>
              <w:rFonts w:ascii="Calibri" w:eastAsia="Calibri" w:hAnsi="Calibri"/>
              <w:color w:val="0D0D0D"/>
              <w:sz w:val="16"/>
              <w:szCs w:val="16"/>
            </w:rPr>
            <w:t>Änderung/Freigabe</w:t>
          </w:r>
        </w:p>
      </w:tc>
      <w:tc>
        <w:tcPr>
          <w:tcW w:w="890" w:type="dxa"/>
        </w:tcPr>
        <w:p w:rsidR="00913EA4" w:rsidRPr="00705B97" w:rsidRDefault="00913EA4" w:rsidP="00927BCC">
          <w:pPr>
            <w:tabs>
              <w:tab w:val="center" w:pos="4536"/>
              <w:tab w:val="right" w:pos="9072"/>
            </w:tabs>
            <w:rPr>
              <w:rFonts w:ascii="Calibri" w:eastAsia="Calibri" w:hAnsi="Calibri"/>
              <w:color w:val="0D0D0D"/>
              <w:sz w:val="16"/>
              <w:szCs w:val="16"/>
            </w:rPr>
          </w:pPr>
          <w:r w:rsidRPr="00705B97">
            <w:rPr>
              <w:rFonts w:ascii="Calibri" w:eastAsia="Calibri" w:hAnsi="Calibri"/>
              <w:color w:val="0D0D0D"/>
              <w:sz w:val="16"/>
              <w:szCs w:val="16"/>
            </w:rPr>
            <w:t>BOS/GL</w:t>
          </w:r>
        </w:p>
      </w:tc>
      <w:tc>
        <w:tcPr>
          <w:tcW w:w="1106" w:type="dxa"/>
          <w:shd w:val="clear" w:color="auto" w:fill="auto"/>
          <w:vAlign w:val="center"/>
        </w:tcPr>
        <w:p w:rsidR="00913EA4" w:rsidRPr="00705B97" w:rsidRDefault="00325ECB" w:rsidP="00325ECB">
          <w:pPr>
            <w:tabs>
              <w:tab w:val="center" w:pos="4536"/>
              <w:tab w:val="right" w:pos="9072"/>
            </w:tabs>
            <w:rPr>
              <w:rFonts w:ascii="Calibri" w:eastAsia="Calibri" w:hAnsi="Calibri"/>
              <w:color w:val="0D0D0D"/>
              <w:sz w:val="16"/>
              <w:szCs w:val="16"/>
            </w:rPr>
          </w:pPr>
          <w:r>
            <w:rPr>
              <w:rFonts w:ascii="Calibri" w:eastAsia="Calibri" w:hAnsi="Calibri"/>
              <w:color w:val="0D0D0D"/>
              <w:sz w:val="16"/>
              <w:szCs w:val="16"/>
            </w:rPr>
            <w:t>24</w:t>
          </w:r>
          <w:r w:rsidR="005E4B82">
            <w:rPr>
              <w:rFonts w:ascii="Calibri" w:eastAsia="Calibri" w:hAnsi="Calibri"/>
              <w:color w:val="0D0D0D"/>
              <w:sz w:val="16"/>
              <w:szCs w:val="16"/>
            </w:rPr>
            <w:t>/</w:t>
          </w:r>
          <w:r>
            <w:rPr>
              <w:rFonts w:ascii="Calibri" w:eastAsia="Calibri" w:hAnsi="Calibri"/>
              <w:color w:val="0D0D0D"/>
              <w:sz w:val="16"/>
              <w:szCs w:val="16"/>
            </w:rPr>
            <w:t>10</w:t>
          </w:r>
          <w:r w:rsidR="00AD5A0E">
            <w:rPr>
              <w:rFonts w:ascii="Calibri" w:eastAsia="Calibri" w:hAnsi="Calibri"/>
              <w:color w:val="0D0D0D"/>
              <w:sz w:val="16"/>
              <w:szCs w:val="16"/>
            </w:rPr>
            <w:t>/202</w:t>
          </w:r>
          <w:r>
            <w:rPr>
              <w:rFonts w:ascii="Calibri" w:eastAsia="Calibri" w:hAnsi="Calibri"/>
              <w:color w:val="0D0D0D"/>
              <w:sz w:val="16"/>
              <w:szCs w:val="16"/>
            </w:rPr>
            <w:t>3</w:t>
          </w:r>
        </w:p>
      </w:tc>
      <w:tc>
        <w:tcPr>
          <w:tcW w:w="6150" w:type="dxa"/>
          <w:vMerge/>
          <w:shd w:val="clear" w:color="auto" w:fill="auto"/>
          <w:vAlign w:val="center"/>
        </w:tcPr>
        <w:p w:rsidR="00913EA4" w:rsidRPr="00705B97" w:rsidRDefault="00913EA4" w:rsidP="00927BCC">
          <w:pPr>
            <w:tabs>
              <w:tab w:val="center" w:pos="4536"/>
              <w:tab w:val="right" w:pos="9072"/>
            </w:tabs>
            <w:rPr>
              <w:rFonts w:ascii="Calibri" w:eastAsia="Calibri" w:hAnsi="Calibri"/>
              <w:color w:val="0D0D0D"/>
              <w:sz w:val="16"/>
              <w:szCs w:val="16"/>
            </w:rPr>
          </w:pPr>
        </w:p>
      </w:tc>
    </w:tr>
    <w:tr w:rsidR="00913EA4" w:rsidRPr="00927BCC" w:rsidTr="00D156C8">
      <w:trPr>
        <w:trHeight w:hRule="exact" w:val="198"/>
      </w:trPr>
      <w:tc>
        <w:tcPr>
          <w:tcW w:w="1436" w:type="dxa"/>
          <w:shd w:val="clear" w:color="auto" w:fill="auto"/>
        </w:tcPr>
        <w:p w:rsidR="00913EA4" w:rsidRPr="00705B97" w:rsidRDefault="00913EA4" w:rsidP="00927BCC">
          <w:pPr>
            <w:tabs>
              <w:tab w:val="center" w:pos="4536"/>
              <w:tab w:val="right" w:pos="9072"/>
            </w:tabs>
            <w:rPr>
              <w:rFonts w:ascii="Calibri" w:eastAsia="Calibri" w:hAnsi="Calibri"/>
              <w:color w:val="0D0D0D"/>
              <w:sz w:val="16"/>
              <w:szCs w:val="16"/>
            </w:rPr>
          </w:pPr>
          <w:r w:rsidRPr="00705B97">
            <w:rPr>
              <w:rFonts w:ascii="Calibri" w:eastAsia="Calibri" w:hAnsi="Calibri"/>
              <w:color w:val="0D0D0D"/>
              <w:sz w:val="16"/>
              <w:szCs w:val="16"/>
            </w:rPr>
            <w:t>Überprüfung</w:t>
          </w:r>
        </w:p>
      </w:tc>
      <w:tc>
        <w:tcPr>
          <w:tcW w:w="890" w:type="dxa"/>
        </w:tcPr>
        <w:p w:rsidR="00913EA4" w:rsidRPr="00705B97" w:rsidRDefault="00913EA4" w:rsidP="00927BCC">
          <w:pPr>
            <w:tabs>
              <w:tab w:val="center" w:pos="4536"/>
              <w:tab w:val="right" w:pos="9072"/>
            </w:tabs>
            <w:rPr>
              <w:rFonts w:ascii="Calibri" w:eastAsia="Calibri" w:hAnsi="Calibri"/>
              <w:color w:val="0D0D0D"/>
              <w:sz w:val="16"/>
              <w:szCs w:val="16"/>
            </w:rPr>
          </w:pPr>
          <w:r w:rsidRPr="00705B97">
            <w:rPr>
              <w:rFonts w:ascii="Calibri" w:eastAsia="Calibri" w:hAnsi="Calibri"/>
              <w:color w:val="0D0D0D"/>
              <w:sz w:val="16"/>
              <w:szCs w:val="16"/>
            </w:rPr>
            <w:t>BQS</w:t>
          </w:r>
        </w:p>
      </w:tc>
      <w:tc>
        <w:tcPr>
          <w:tcW w:w="1106" w:type="dxa"/>
          <w:shd w:val="clear" w:color="auto" w:fill="auto"/>
          <w:vAlign w:val="center"/>
        </w:tcPr>
        <w:p w:rsidR="00913EA4" w:rsidRPr="00705B97" w:rsidRDefault="00325ECB" w:rsidP="00927BCC">
          <w:pPr>
            <w:tabs>
              <w:tab w:val="center" w:pos="4536"/>
              <w:tab w:val="right" w:pos="9072"/>
            </w:tabs>
            <w:rPr>
              <w:rFonts w:ascii="Calibri" w:eastAsia="Calibri" w:hAnsi="Calibri"/>
              <w:color w:val="0D0D0D"/>
              <w:sz w:val="16"/>
              <w:szCs w:val="16"/>
            </w:rPr>
          </w:pPr>
          <w:r>
            <w:rPr>
              <w:rFonts w:ascii="Calibri" w:eastAsia="Calibri" w:hAnsi="Calibri"/>
              <w:color w:val="0D0D0D"/>
              <w:sz w:val="16"/>
              <w:szCs w:val="16"/>
            </w:rPr>
            <w:t>24/10/2023</w:t>
          </w:r>
        </w:p>
      </w:tc>
      <w:tc>
        <w:tcPr>
          <w:tcW w:w="6150" w:type="dxa"/>
          <w:vMerge/>
          <w:shd w:val="clear" w:color="auto" w:fill="auto"/>
          <w:vAlign w:val="center"/>
        </w:tcPr>
        <w:p w:rsidR="00913EA4" w:rsidRPr="00705B97" w:rsidRDefault="00913EA4" w:rsidP="00927BCC">
          <w:pPr>
            <w:tabs>
              <w:tab w:val="center" w:pos="4536"/>
              <w:tab w:val="right" w:pos="9072"/>
            </w:tabs>
            <w:rPr>
              <w:rFonts w:ascii="Calibri" w:eastAsia="Calibri" w:hAnsi="Calibri"/>
              <w:color w:val="0D0D0D"/>
              <w:sz w:val="16"/>
              <w:szCs w:val="16"/>
            </w:rPr>
          </w:pPr>
        </w:p>
      </w:tc>
    </w:tr>
  </w:tbl>
  <w:p w:rsidR="00913EA4" w:rsidRDefault="00913EA4" w:rsidP="00705B97">
    <w:pPr>
      <w:pStyle w:val="Fuzeile"/>
      <w:rPr>
        <w:rFonts w:cs="Arial"/>
        <w:sz w:val="14"/>
        <w:szCs w:val="14"/>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21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851"/>
      <w:gridCol w:w="993"/>
      <w:gridCol w:w="850"/>
      <w:gridCol w:w="709"/>
      <w:gridCol w:w="709"/>
      <w:gridCol w:w="992"/>
      <w:gridCol w:w="1559"/>
      <w:gridCol w:w="3402"/>
    </w:tblGrid>
    <w:tr w:rsidR="00913EA4" w:rsidRPr="00EF297F" w:rsidTr="005772CE">
      <w:trPr>
        <w:cantSplit/>
      </w:trPr>
      <w:tc>
        <w:tcPr>
          <w:tcW w:w="851" w:type="dxa"/>
          <w:shd w:val="pct12" w:color="auto" w:fill="FFFFFF"/>
        </w:tcPr>
        <w:p w:rsidR="00913EA4" w:rsidRPr="005A1B14" w:rsidRDefault="00913EA4" w:rsidP="005772CE">
          <w:pPr>
            <w:pStyle w:val="Fuzeile"/>
            <w:rPr>
              <w:rFonts w:cs="Arial"/>
              <w:sz w:val="14"/>
              <w:szCs w:val="14"/>
              <w:lang w:val="de-DE" w:eastAsia="de-DE"/>
            </w:rPr>
          </w:pPr>
          <w:r w:rsidRPr="005A1B14">
            <w:rPr>
              <w:rFonts w:cs="Arial"/>
              <w:sz w:val="14"/>
              <w:szCs w:val="14"/>
              <w:lang w:val="de-DE" w:eastAsia="de-DE"/>
            </w:rPr>
            <w:t>Index</w:t>
          </w:r>
        </w:p>
      </w:tc>
      <w:tc>
        <w:tcPr>
          <w:tcW w:w="993" w:type="dxa"/>
          <w:shd w:val="pct12" w:color="auto" w:fill="FFFFFF"/>
        </w:tcPr>
        <w:p w:rsidR="00913EA4" w:rsidRPr="005A1B14" w:rsidRDefault="00913EA4" w:rsidP="005772CE">
          <w:pPr>
            <w:pStyle w:val="Fuzeile"/>
            <w:rPr>
              <w:rFonts w:cs="Arial"/>
              <w:sz w:val="14"/>
              <w:szCs w:val="14"/>
              <w:lang w:val="de-DE" w:eastAsia="de-DE"/>
            </w:rPr>
          </w:pPr>
          <w:r w:rsidRPr="005A1B14">
            <w:rPr>
              <w:rFonts w:cs="Arial"/>
              <w:sz w:val="14"/>
              <w:szCs w:val="14"/>
              <w:lang w:val="de-DE" w:eastAsia="de-DE"/>
            </w:rPr>
            <w:t>Änderung</w:t>
          </w:r>
        </w:p>
      </w:tc>
      <w:tc>
        <w:tcPr>
          <w:tcW w:w="850" w:type="dxa"/>
          <w:shd w:val="pct12" w:color="auto" w:fill="FFFFFF"/>
        </w:tcPr>
        <w:p w:rsidR="00913EA4" w:rsidRPr="005A1B14" w:rsidRDefault="00913EA4" w:rsidP="005772CE">
          <w:pPr>
            <w:pStyle w:val="Fuzeile"/>
            <w:rPr>
              <w:rFonts w:cs="Arial"/>
              <w:sz w:val="14"/>
              <w:szCs w:val="14"/>
              <w:lang w:val="de-DE" w:eastAsia="de-DE"/>
            </w:rPr>
          </w:pPr>
          <w:r w:rsidRPr="005A1B14">
            <w:rPr>
              <w:rFonts w:cs="Arial"/>
              <w:sz w:val="14"/>
              <w:szCs w:val="14"/>
              <w:lang w:val="de-DE" w:eastAsia="de-DE"/>
            </w:rPr>
            <w:t>Datum</w:t>
          </w:r>
        </w:p>
      </w:tc>
      <w:tc>
        <w:tcPr>
          <w:tcW w:w="709" w:type="dxa"/>
          <w:shd w:val="pct12" w:color="auto" w:fill="FFFFFF"/>
        </w:tcPr>
        <w:p w:rsidR="00913EA4" w:rsidRPr="005A1B14" w:rsidRDefault="00913EA4" w:rsidP="005772CE">
          <w:pPr>
            <w:pStyle w:val="Fuzeile"/>
            <w:rPr>
              <w:rFonts w:cs="Arial"/>
              <w:sz w:val="14"/>
              <w:szCs w:val="14"/>
              <w:lang w:val="de-DE" w:eastAsia="de-DE"/>
            </w:rPr>
          </w:pPr>
          <w:r w:rsidRPr="005A1B14">
            <w:rPr>
              <w:rFonts w:cs="Arial"/>
              <w:sz w:val="14"/>
              <w:szCs w:val="14"/>
              <w:lang w:val="de-DE" w:eastAsia="de-DE"/>
            </w:rPr>
            <w:t>Name</w:t>
          </w:r>
        </w:p>
      </w:tc>
      <w:tc>
        <w:tcPr>
          <w:tcW w:w="709" w:type="dxa"/>
          <w:shd w:val="pct12" w:color="auto" w:fill="FFFFFF"/>
        </w:tcPr>
        <w:p w:rsidR="00913EA4" w:rsidRPr="005A1B14" w:rsidRDefault="00913EA4" w:rsidP="005772CE">
          <w:pPr>
            <w:pStyle w:val="Fuzeile"/>
            <w:rPr>
              <w:rFonts w:cs="Arial"/>
              <w:sz w:val="14"/>
              <w:szCs w:val="14"/>
              <w:lang w:val="de-DE" w:eastAsia="de-DE"/>
            </w:rPr>
          </w:pPr>
        </w:p>
      </w:tc>
      <w:tc>
        <w:tcPr>
          <w:tcW w:w="992" w:type="dxa"/>
          <w:shd w:val="pct12" w:color="auto" w:fill="FFFFFF"/>
        </w:tcPr>
        <w:p w:rsidR="00913EA4" w:rsidRPr="005A1B14" w:rsidRDefault="00913EA4" w:rsidP="005772CE">
          <w:pPr>
            <w:pStyle w:val="Fuzeile"/>
            <w:rPr>
              <w:rFonts w:cs="Arial"/>
              <w:sz w:val="14"/>
              <w:szCs w:val="14"/>
              <w:lang w:val="de-DE" w:eastAsia="de-DE"/>
            </w:rPr>
          </w:pPr>
          <w:r w:rsidRPr="005A1B14">
            <w:rPr>
              <w:rFonts w:cs="Arial"/>
              <w:sz w:val="14"/>
              <w:szCs w:val="14"/>
              <w:lang w:val="de-DE" w:eastAsia="de-DE"/>
            </w:rPr>
            <w:t>Datum</w:t>
          </w:r>
        </w:p>
      </w:tc>
      <w:tc>
        <w:tcPr>
          <w:tcW w:w="1559" w:type="dxa"/>
          <w:shd w:val="pct12" w:color="auto" w:fill="FFFFFF"/>
        </w:tcPr>
        <w:p w:rsidR="00913EA4" w:rsidRPr="005A1B14" w:rsidRDefault="00913EA4" w:rsidP="005772CE">
          <w:pPr>
            <w:pStyle w:val="Fuzeile"/>
            <w:rPr>
              <w:rFonts w:cs="Arial"/>
              <w:sz w:val="14"/>
              <w:szCs w:val="14"/>
              <w:lang w:val="de-DE" w:eastAsia="de-DE"/>
            </w:rPr>
          </w:pPr>
          <w:r w:rsidRPr="005A1B14">
            <w:rPr>
              <w:rFonts w:cs="Arial"/>
              <w:sz w:val="14"/>
              <w:szCs w:val="14"/>
              <w:lang w:val="de-DE" w:eastAsia="de-DE"/>
            </w:rPr>
            <w:t>Name</w:t>
          </w:r>
        </w:p>
      </w:tc>
      <w:tc>
        <w:tcPr>
          <w:tcW w:w="3402" w:type="dxa"/>
          <w:vMerge w:val="restart"/>
          <w:vAlign w:val="center"/>
        </w:tcPr>
        <w:p w:rsidR="00913EA4" w:rsidRPr="005A1B14" w:rsidRDefault="00913EA4" w:rsidP="005772CE">
          <w:pPr>
            <w:pStyle w:val="Fuzeile"/>
            <w:jc w:val="center"/>
            <w:rPr>
              <w:rFonts w:cs="Arial"/>
              <w:b/>
              <w:sz w:val="16"/>
              <w:szCs w:val="16"/>
              <w:lang w:val="de-DE" w:eastAsia="de-DE"/>
            </w:rPr>
          </w:pPr>
          <w:r w:rsidRPr="005A1B14">
            <w:rPr>
              <w:b/>
              <w:sz w:val="16"/>
              <w:szCs w:val="16"/>
              <w:lang w:val="de-DE" w:eastAsia="de-DE"/>
            </w:rPr>
            <w:t>Lieferantenselbstauskunft</w:t>
          </w:r>
        </w:p>
        <w:p w:rsidR="00913EA4" w:rsidRPr="005A1B14" w:rsidRDefault="00913EA4" w:rsidP="005772CE">
          <w:pPr>
            <w:pStyle w:val="Fuzeile"/>
            <w:jc w:val="center"/>
            <w:rPr>
              <w:rFonts w:cs="Arial"/>
              <w:b/>
              <w:sz w:val="16"/>
              <w:szCs w:val="16"/>
              <w:lang w:val="de-DE" w:eastAsia="de-DE"/>
            </w:rPr>
          </w:pPr>
        </w:p>
        <w:p w:rsidR="00913EA4" w:rsidRPr="005A1B14" w:rsidRDefault="00913EA4" w:rsidP="00F30A80">
          <w:pPr>
            <w:pStyle w:val="Fuzeile"/>
            <w:jc w:val="center"/>
            <w:rPr>
              <w:b/>
              <w:sz w:val="16"/>
              <w:szCs w:val="16"/>
              <w:lang w:val="de-DE" w:eastAsia="de-DE"/>
            </w:rPr>
          </w:pPr>
          <w:r w:rsidRPr="005A1B14">
            <w:rPr>
              <w:b/>
              <w:sz w:val="16"/>
              <w:szCs w:val="16"/>
              <w:lang w:val="de-DE" w:eastAsia="de-DE"/>
            </w:rPr>
            <w:t>FB 7.4 – 03 b</w:t>
          </w:r>
        </w:p>
      </w:tc>
    </w:tr>
    <w:tr w:rsidR="00913EA4" w:rsidRPr="00EF297F" w:rsidTr="005772CE">
      <w:trPr>
        <w:cantSplit/>
      </w:trPr>
      <w:tc>
        <w:tcPr>
          <w:tcW w:w="851" w:type="dxa"/>
        </w:tcPr>
        <w:p w:rsidR="00913EA4" w:rsidRPr="005A1B14" w:rsidRDefault="00913EA4" w:rsidP="005772CE">
          <w:pPr>
            <w:pStyle w:val="Fuzeile"/>
            <w:jc w:val="center"/>
            <w:rPr>
              <w:rFonts w:cs="Arial"/>
              <w:sz w:val="14"/>
              <w:szCs w:val="14"/>
              <w:lang w:val="de-DE" w:eastAsia="de-DE"/>
            </w:rPr>
          </w:pPr>
        </w:p>
      </w:tc>
      <w:tc>
        <w:tcPr>
          <w:tcW w:w="993" w:type="dxa"/>
        </w:tcPr>
        <w:p w:rsidR="00913EA4" w:rsidRPr="005A1B14" w:rsidRDefault="00913EA4" w:rsidP="005772CE">
          <w:pPr>
            <w:pStyle w:val="Fuzeile"/>
            <w:rPr>
              <w:rFonts w:cs="Arial"/>
              <w:sz w:val="14"/>
              <w:szCs w:val="14"/>
              <w:lang w:val="de-DE" w:eastAsia="de-DE"/>
            </w:rPr>
          </w:pPr>
        </w:p>
      </w:tc>
      <w:tc>
        <w:tcPr>
          <w:tcW w:w="850" w:type="dxa"/>
        </w:tcPr>
        <w:p w:rsidR="00913EA4" w:rsidRPr="005A1B14" w:rsidRDefault="00913EA4" w:rsidP="005772CE">
          <w:pPr>
            <w:pStyle w:val="Fuzeile"/>
            <w:rPr>
              <w:rFonts w:cs="Arial"/>
              <w:sz w:val="14"/>
              <w:szCs w:val="14"/>
              <w:lang w:val="de-DE" w:eastAsia="de-DE"/>
            </w:rPr>
          </w:pPr>
        </w:p>
      </w:tc>
      <w:tc>
        <w:tcPr>
          <w:tcW w:w="709" w:type="dxa"/>
        </w:tcPr>
        <w:p w:rsidR="00913EA4" w:rsidRPr="005A1B14" w:rsidRDefault="00913EA4" w:rsidP="005772CE">
          <w:pPr>
            <w:pStyle w:val="Fuzeile"/>
            <w:rPr>
              <w:rFonts w:cs="Arial"/>
              <w:sz w:val="14"/>
              <w:szCs w:val="14"/>
              <w:lang w:val="de-DE" w:eastAsia="de-DE"/>
            </w:rPr>
          </w:pPr>
        </w:p>
      </w:tc>
      <w:tc>
        <w:tcPr>
          <w:tcW w:w="709" w:type="dxa"/>
          <w:shd w:val="pct12" w:color="auto" w:fill="FFFFFF"/>
        </w:tcPr>
        <w:p w:rsidR="00913EA4" w:rsidRPr="005A1B14" w:rsidRDefault="00913EA4" w:rsidP="005772CE">
          <w:pPr>
            <w:pStyle w:val="Fuzeile"/>
            <w:rPr>
              <w:rFonts w:cs="Arial"/>
              <w:sz w:val="14"/>
              <w:szCs w:val="14"/>
              <w:lang w:val="de-DE" w:eastAsia="de-DE"/>
            </w:rPr>
          </w:pPr>
          <w:r w:rsidRPr="005A1B14">
            <w:rPr>
              <w:rFonts w:cs="Arial"/>
              <w:sz w:val="14"/>
              <w:szCs w:val="14"/>
              <w:lang w:val="de-DE" w:eastAsia="de-DE"/>
            </w:rPr>
            <w:t>Bearb.</w:t>
          </w:r>
        </w:p>
      </w:tc>
      <w:tc>
        <w:tcPr>
          <w:tcW w:w="992" w:type="dxa"/>
        </w:tcPr>
        <w:p w:rsidR="00913EA4" w:rsidRPr="005A1B14" w:rsidRDefault="00913EA4" w:rsidP="005772CE">
          <w:pPr>
            <w:pStyle w:val="Fuzeile"/>
            <w:rPr>
              <w:rFonts w:cs="Arial"/>
              <w:sz w:val="14"/>
              <w:szCs w:val="14"/>
              <w:lang w:val="de-DE" w:eastAsia="de-DE"/>
            </w:rPr>
          </w:pPr>
          <w:r w:rsidRPr="005A1B14">
            <w:rPr>
              <w:sz w:val="14"/>
              <w:szCs w:val="14"/>
              <w:lang w:val="de-DE" w:eastAsia="de-DE"/>
            </w:rPr>
            <w:t>06.02.03</w:t>
          </w:r>
        </w:p>
      </w:tc>
      <w:tc>
        <w:tcPr>
          <w:tcW w:w="1559" w:type="dxa"/>
        </w:tcPr>
        <w:p w:rsidR="00913EA4" w:rsidRPr="005A1B14" w:rsidRDefault="00913EA4" w:rsidP="005772CE">
          <w:pPr>
            <w:pStyle w:val="Fuzeile"/>
            <w:rPr>
              <w:rFonts w:cs="Arial"/>
              <w:sz w:val="14"/>
              <w:szCs w:val="14"/>
              <w:lang w:val="de-DE" w:eastAsia="de-DE"/>
            </w:rPr>
          </w:pPr>
          <w:r w:rsidRPr="005A1B14">
            <w:rPr>
              <w:rFonts w:cs="Arial"/>
              <w:sz w:val="14"/>
              <w:szCs w:val="14"/>
              <w:lang w:val="de-DE" w:eastAsia="de-DE"/>
            </w:rPr>
            <w:t>Ba</w:t>
          </w:r>
        </w:p>
      </w:tc>
      <w:tc>
        <w:tcPr>
          <w:tcW w:w="3402" w:type="dxa"/>
          <w:vMerge/>
        </w:tcPr>
        <w:p w:rsidR="00913EA4" w:rsidRPr="005A1B14" w:rsidRDefault="00913EA4" w:rsidP="005772CE">
          <w:pPr>
            <w:pStyle w:val="Fuzeile"/>
            <w:jc w:val="center"/>
            <w:rPr>
              <w:rFonts w:cs="Arial"/>
              <w:sz w:val="14"/>
              <w:szCs w:val="14"/>
              <w:lang w:val="de-DE" w:eastAsia="de-DE"/>
            </w:rPr>
          </w:pPr>
        </w:p>
      </w:tc>
    </w:tr>
    <w:tr w:rsidR="00913EA4" w:rsidRPr="00EF297F" w:rsidTr="005772CE">
      <w:trPr>
        <w:cantSplit/>
      </w:trPr>
      <w:tc>
        <w:tcPr>
          <w:tcW w:w="851" w:type="dxa"/>
        </w:tcPr>
        <w:p w:rsidR="00913EA4" w:rsidRPr="005A1B14" w:rsidRDefault="00913EA4" w:rsidP="005772CE">
          <w:pPr>
            <w:pStyle w:val="Fuzeile"/>
            <w:jc w:val="center"/>
            <w:rPr>
              <w:rFonts w:cs="Arial"/>
              <w:sz w:val="14"/>
              <w:szCs w:val="14"/>
              <w:lang w:val="de-DE" w:eastAsia="de-DE"/>
            </w:rPr>
          </w:pPr>
        </w:p>
      </w:tc>
      <w:tc>
        <w:tcPr>
          <w:tcW w:w="993" w:type="dxa"/>
        </w:tcPr>
        <w:p w:rsidR="00913EA4" w:rsidRPr="005A1B14" w:rsidRDefault="00913EA4" w:rsidP="005772CE">
          <w:pPr>
            <w:pStyle w:val="Fuzeile"/>
            <w:rPr>
              <w:rFonts w:cs="Arial"/>
              <w:sz w:val="14"/>
              <w:szCs w:val="14"/>
              <w:lang w:val="de-DE" w:eastAsia="de-DE"/>
            </w:rPr>
          </w:pPr>
        </w:p>
      </w:tc>
      <w:tc>
        <w:tcPr>
          <w:tcW w:w="850" w:type="dxa"/>
        </w:tcPr>
        <w:p w:rsidR="00913EA4" w:rsidRPr="005A1B14" w:rsidRDefault="00913EA4" w:rsidP="005772CE">
          <w:pPr>
            <w:pStyle w:val="Fuzeile"/>
            <w:rPr>
              <w:rFonts w:cs="Arial"/>
              <w:sz w:val="14"/>
              <w:szCs w:val="14"/>
              <w:lang w:val="de-DE" w:eastAsia="de-DE"/>
            </w:rPr>
          </w:pPr>
        </w:p>
      </w:tc>
      <w:tc>
        <w:tcPr>
          <w:tcW w:w="709" w:type="dxa"/>
        </w:tcPr>
        <w:p w:rsidR="00913EA4" w:rsidRPr="005A1B14" w:rsidRDefault="00913EA4" w:rsidP="005772CE">
          <w:pPr>
            <w:pStyle w:val="Fuzeile"/>
            <w:rPr>
              <w:rFonts w:cs="Arial"/>
              <w:sz w:val="14"/>
              <w:szCs w:val="14"/>
              <w:lang w:val="de-DE" w:eastAsia="de-DE"/>
            </w:rPr>
          </w:pPr>
        </w:p>
      </w:tc>
      <w:tc>
        <w:tcPr>
          <w:tcW w:w="709" w:type="dxa"/>
          <w:shd w:val="pct12" w:color="auto" w:fill="FFFFFF"/>
        </w:tcPr>
        <w:p w:rsidR="00913EA4" w:rsidRPr="005A1B14" w:rsidRDefault="00913EA4" w:rsidP="005772CE">
          <w:pPr>
            <w:pStyle w:val="Fuzeile"/>
            <w:rPr>
              <w:rFonts w:cs="Arial"/>
              <w:sz w:val="14"/>
              <w:szCs w:val="14"/>
              <w:lang w:val="de-DE" w:eastAsia="de-DE"/>
            </w:rPr>
          </w:pPr>
          <w:r w:rsidRPr="005A1B14">
            <w:rPr>
              <w:rFonts w:cs="Arial"/>
              <w:sz w:val="14"/>
              <w:szCs w:val="14"/>
              <w:lang w:val="de-DE" w:eastAsia="de-DE"/>
            </w:rPr>
            <w:t>Gepr.</w:t>
          </w:r>
        </w:p>
      </w:tc>
      <w:tc>
        <w:tcPr>
          <w:tcW w:w="992" w:type="dxa"/>
        </w:tcPr>
        <w:p w:rsidR="00913EA4" w:rsidRPr="005A1B14" w:rsidRDefault="00913EA4" w:rsidP="005772CE">
          <w:pPr>
            <w:pStyle w:val="Fuzeile"/>
            <w:rPr>
              <w:rFonts w:cs="Arial"/>
              <w:sz w:val="14"/>
              <w:szCs w:val="14"/>
              <w:lang w:val="de-DE" w:eastAsia="de-DE"/>
            </w:rPr>
          </w:pPr>
        </w:p>
      </w:tc>
      <w:tc>
        <w:tcPr>
          <w:tcW w:w="1559" w:type="dxa"/>
        </w:tcPr>
        <w:p w:rsidR="00913EA4" w:rsidRPr="005A1B14" w:rsidRDefault="00913EA4" w:rsidP="005772CE">
          <w:pPr>
            <w:pStyle w:val="Fuzeile"/>
            <w:rPr>
              <w:rFonts w:cs="Arial"/>
              <w:sz w:val="14"/>
              <w:szCs w:val="14"/>
              <w:lang w:val="de-DE" w:eastAsia="de-DE"/>
            </w:rPr>
          </w:pPr>
        </w:p>
      </w:tc>
      <w:tc>
        <w:tcPr>
          <w:tcW w:w="3402" w:type="dxa"/>
          <w:vMerge/>
        </w:tcPr>
        <w:p w:rsidR="00913EA4" w:rsidRPr="005A1B14" w:rsidRDefault="00913EA4" w:rsidP="005772CE">
          <w:pPr>
            <w:pStyle w:val="Fuzeile"/>
            <w:jc w:val="center"/>
            <w:rPr>
              <w:rFonts w:cs="Arial"/>
              <w:sz w:val="14"/>
              <w:szCs w:val="14"/>
              <w:lang w:val="de-DE" w:eastAsia="de-DE"/>
            </w:rPr>
          </w:pPr>
        </w:p>
      </w:tc>
    </w:tr>
    <w:tr w:rsidR="00913EA4" w:rsidRPr="00EF297F" w:rsidTr="005772CE">
      <w:trPr>
        <w:cantSplit/>
      </w:trPr>
      <w:tc>
        <w:tcPr>
          <w:tcW w:w="851" w:type="dxa"/>
          <w:tcBorders>
            <w:bottom w:val="single" w:sz="4" w:space="0" w:color="7F7F7F"/>
          </w:tcBorders>
        </w:tcPr>
        <w:p w:rsidR="00913EA4" w:rsidRPr="005A1B14" w:rsidRDefault="00913EA4" w:rsidP="005772CE">
          <w:pPr>
            <w:pStyle w:val="Fuzeile"/>
            <w:jc w:val="center"/>
            <w:rPr>
              <w:rFonts w:cs="Arial"/>
              <w:sz w:val="14"/>
              <w:szCs w:val="14"/>
              <w:lang w:val="de-DE" w:eastAsia="de-DE"/>
            </w:rPr>
          </w:pPr>
          <w:r w:rsidRPr="005A1B14">
            <w:rPr>
              <w:rFonts w:cs="Arial"/>
              <w:sz w:val="14"/>
              <w:szCs w:val="14"/>
              <w:lang w:val="de-DE" w:eastAsia="de-DE"/>
            </w:rPr>
            <w:t>b</w:t>
          </w:r>
        </w:p>
      </w:tc>
      <w:tc>
        <w:tcPr>
          <w:tcW w:w="993" w:type="dxa"/>
          <w:tcBorders>
            <w:bottom w:val="single" w:sz="4" w:space="0" w:color="7F7F7F"/>
          </w:tcBorders>
        </w:tcPr>
        <w:p w:rsidR="00913EA4" w:rsidRPr="005A1B14" w:rsidRDefault="00913EA4" w:rsidP="005772CE">
          <w:pPr>
            <w:pStyle w:val="Fuzeile"/>
            <w:rPr>
              <w:rFonts w:cs="Arial"/>
              <w:sz w:val="14"/>
              <w:szCs w:val="14"/>
              <w:lang w:val="de-DE" w:eastAsia="de-DE"/>
            </w:rPr>
          </w:pPr>
        </w:p>
      </w:tc>
      <w:tc>
        <w:tcPr>
          <w:tcW w:w="850" w:type="dxa"/>
          <w:tcBorders>
            <w:bottom w:val="single" w:sz="4" w:space="0" w:color="7F7F7F"/>
          </w:tcBorders>
        </w:tcPr>
        <w:p w:rsidR="00913EA4" w:rsidRPr="005A1B14" w:rsidRDefault="00913EA4" w:rsidP="005772CE">
          <w:pPr>
            <w:pStyle w:val="Fuzeile"/>
            <w:rPr>
              <w:rFonts w:cs="Arial"/>
              <w:sz w:val="14"/>
              <w:szCs w:val="14"/>
              <w:lang w:val="de-DE" w:eastAsia="de-DE"/>
            </w:rPr>
          </w:pPr>
          <w:r w:rsidRPr="005A1B14">
            <w:rPr>
              <w:sz w:val="14"/>
              <w:szCs w:val="14"/>
              <w:lang w:val="de-DE" w:eastAsia="de-DE"/>
            </w:rPr>
            <w:t>06.02.03</w:t>
          </w:r>
        </w:p>
      </w:tc>
      <w:tc>
        <w:tcPr>
          <w:tcW w:w="709" w:type="dxa"/>
          <w:tcBorders>
            <w:bottom w:val="single" w:sz="4" w:space="0" w:color="7F7F7F"/>
          </w:tcBorders>
        </w:tcPr>
        <w:p w:rsidR="00913EA4" w:rsidRPr="005A1B14" w:rsidRDefault="00913EA4" w:rsidP="005772CE">
          <w:pPr>
            <w:pStyle w:val="Fuzeile"/>
            <w:rPr>
              <w:rFonts w:cs="Arial"/>
              <w:sz w:val="14"/>
              <w:szCs w:val="14"/>
              <w:lang w:val="de-DE" w:eastAsia="de-DE"/>
            </w:rPr>
          </w:pPr>
          <w:r w:rsidRPr="005A1B14">
            <w:rPr>
              <w:rFonts w:cs="Arial"/>
              <w:sz w:val="14"/>
              <w:szCs w:val="14"/>
              <w:lang w:val="de-DE" w:eastAsia="de-DE"/>
            </w:rPr>
            <w:t>Ba</w:t>
          </w:r>
        </w:p>
      </w:tc>
      <w:tc>
        <w:tcPr>
          <w:tcW w:w="709" w:type="dxa"/>
          <w:tcBorders>
            <w:bottom w:val="single" w:sz="4" w:space="0" w:color="7F7F7F"/>
          </w:tcBorders>
          <w:shd w:val="pct12" w:color="auto" w:fill="FFFFFF"/>
        </w:tcPr>
        <w:p w:rsidR="00913EA4" w:rsidRPr="005A1B14" w:rsidRDefault="00913EA4" w:rsidP="005772CE">
          <w:pPr>
            <w:pStyle w:val="Fuzeile"/>
            <w:rPr>
              <w:rFonts w:cs="Arial"/>
              <w:sz w:val="14"/>
              <w:szCs w:val="14"/>
              <w:lang w:val="de-DE" w:eastAsia="de-DE"/>
            </w:rPr>
          </w:pPr>
          <w:r w:rsidRPr="005A1B14">
            <w:rPr>
              <w:rFonts w:cs="Arial"/>
              <w:sz w:val="14"/>
              <w:szCs w:val="14"/>
              <w:lang w:val="de-DE" w:eastAsia="de-DE"/>
            </w:rPr>
            <w:t>Norm.</w:t>
          </w:r>
        </w:p>
      </w:tc>
      <w:tc>
        <w:tcPr>
          <w:tcW w:w="992" w:type="dxa"/>
          <w:tcBorders>
            <w:bottom w:val="single" w:sz="4" w:space="0" w:color="7F7F7F"/>
          </w:tcBorders>
        </w:tcPr>
        <w:p w:rsidR="00913EA4" w:rsidRPr="005A1B14" w:rsidRDefault="00913EA4" w:rsidP="005772CE">
          <w:pPr>
            <w:pStyle w:val="Fuzeile"/>
            <w:rPr>
              <w:rFonts w:cs="Arial"/>
              <w:sz w:val="14"/>
              <w:szCs w:val="14"/>
              <w:lang w:val="de-DE" w:eastAsia="de-DE"/>
            </w:rPr>
          </w:pPr>
        </w:p>
      </w:tc>
      <w:tc>
        <w:tcPr>
          <w:tcW w:w="1559" w:type="dxa"/>
          <w:tcBorders>
            <w:bottom w:val="single" w:sz="4" w:space="0" w:color="7F7F7F"/>
          </w:tcBorders>
        </w:tcPr>
        <w:p w:rsidR="00913EA4" w:rsidRPr="005A1B14" w:rsidRDefault="00913EA4" w:rsidP="005772CE">
          <w:pPr>
            <w:pStyle w:val="Fuzeile"/>
            <w:rPr>
              <w:rFonts w:cs="Arial"/>
              <w:sz w:val="14"/>
              <w:szCs w:val="14"/>
              <w:lang w:val="de-DE" w:eastAsia="de-DE"/>
            </w:rPr>
          </w:pPr>
        </w:p>
      </w:tc>
      <w:tc>
        <w:tcPr>
          <w:tcW w:w="3402" w:type="dxa"/>
          <w:vMerge/>
        </w:tcPr>
        <w:p w:rsidR="00913EA4" w:rsidRPr="005A1B14" w:rsidRDefault="00913EA4" w:rsidP="005772CE">
          <w:pPr>
            <w:pStyle w:val="Fuzeile"/>
            <w:jc w:val="center"/>
            <w:rPr>
              <w:rFonts w:cs="Arial"/>
              <w:sz w:val="14"/>
              <w:szCs w:val="14"/>
              <w:lang w:val="de-DE" w:eastAsia="de-DE"/>
            </w:rPr>
          </w:pPr>
        </w:p>
      </w:tc>
    </w:tr>
    <w:tr w:rsidR="00913EA4" w:rsidRPr="00EF297F" w:rsidTr="005772CE">
      <w:trPr>
        <w:cantSplit/>
        <w:trHeight w:val="161"/>
      </w:trPr>
      <w:tc>
        <w:tcPr>
          <w:tcW w:w="6663" w:type="dxa"/>
          <w:gridSpan w:val="7"/>
          <w:vMerge w:val="restart"/>
        </w:tcPr>
        <w:p w:rsidR="00913EA4" w:rsidRPr="005A1B14" w:rsidRDefault="00913EA4" w:rsidP="005772CE">
          <w:pPr>
            <w:pStyle w:val="Fuzeile"/>
            <w:rPr>
              <w:rFonts w:cs="Arial"/>
              <w:sz w:val="14"/>
              <w:szCs w:val="14"/>
              <w:lang w:val="de-DE" w:eastAsia="de-DE"/>
            </w:rPr>
          </w:pPr>
          <w:r w:rsidRPr="005A1B14">
            <w:rPr>
              <w:rFonts w:cs="Arial"/>
              <w:sz w:val="14"/>
              <w:szCs w:val="14"/>
              <w:lang w:val="de-DE" w:eastAsia="de-DE"/>
            </w:rPr>
            <w:fldChar w:fldCharType="begin"/>
          </w:r>
          <w:r w:rsidRPr="005A1B14">
            <w:rPr>
              <w:rFonts w:cs="Arial"/>
              <w:sz w:val="14"/>
              <w:szCs w:val="14"/>
              <w:lang w:val="de-DE" w:eastAsia="de-DE"/>
            </w:rPr>
            <w:instrText xml:space="preserve"> FILENAME  \p  \* MERGEFORMAT </w:instrText>
          </w:r>
          <w:r w:rsidRPr="005A1B14">
            <w:rPr>
              <w:rFonts w:cs="Arial"/>
              <w:sz w:val="14"/>
              <w:szCs w:val="14"/>
              <w:lang w:val="de-DE" w:eastAsia="de-DE"/>
            </w:rPr>
            <w:fldChar w:fldCharType="separate"/>
          </w:r>
          <w:r>
            <w:rPr>
              <w:rFonts w:cs="Arial"/>
              <w:noProof/>
              <w:sz w:val="14"/>
              <w:szCs w:val="14"/>
              <w:lang w:val="de-DE" w:eastAsia="de-DE"/>
            </w:rPr>
            <w:t>C:\Users\reinke\Desktop\FB 7.4-05 Qualitätssicherungsvereinbarung_D_20160404.doc</w:t>
          </w:r>
          <w:r w:rsidRPr="005A1B14">
            <w:rPr>
              <w:rFonts w:cs="Arial"/>
              <w:sz w:val="14"/>
              <w:szCs w:val="14"/>
              <w:lang w:val="de-DE" w:eastAsia="de-DE"/>
            </w:rPr>
            <w:fldChar w:fldCharType="end"/>
          </w:r>
        </w:p>
      </w:tc>
      <w:tc>
        <w:tcPr>
          <w:tcW w:w="3402" w:type="dxa"/>
          <w:vMerge/>
        </w:tcPr>
        <w:p w:rsidR="00913EA4" w:rsidRPr="005A1B14" w:rsidRDefault="00913EA4" w:rsidP="005772CE">
          <w:pPr>
            <w:pStyle w:val="Fuzeile"/>
            <w:jc w:val="center"/>
            <w:rPr>
              <w:rFonts w:cs="Arial"/>
              <w:sz w:val="14"/>
              <w:szCs w:val="14"/>
              <w:lang w:val="de-DE" w:eastAsia="de-DE"/>
            </w:rPr>
          </w:pPr>
        </w:p>
      </w:tc>
    </w:tr>
    <w:tr w:rsidR="00913EA4" w:rsidRPr="00EF297F" w:rsidTr="005772CE">
      <w:trPr>
        <w:cantSplit/>
      </w:trPr>
      <w:tc>
        <w:tcPr>
          <w:tcW w:w="6663" w:type="dxa"/>
          <w:gridSpan w:val="7"/>
          <w:vMerge/>
        </w:tcPr>
        <w:p w:rsidR="00913EA4" w:rsidRPr="005A1B14" w:rsidRDefault="00913EA4" w:rsidP="005772CE">
          <w:pPr>
            <w:pStyle w:val="Fuzeile"/>
            <w:rPr>
              <w:rFonts w:cs="Arial"/>
              <w:sz w:val="14"/>
              <w:szCs w:val="14"/>
              <w:lang w:val="de-DE" w:eastAsia="de-DE"/>
            </w:rPr>
          </w:pPr>
        </w:p>
      </w:tc>
      <w:tc>
        <w:tcPr>
          <w:tcW w:w="3402" w:type="dxa"/>
        </w:tcPr>
        <w:p w:rsidR="00913EA4" w:rsidRPr="005A1B14" w:rsidRDefault="00913EA4" w:rsidP="005772CE">
          <w:pPr>
            <w:pStyle w:val="Fuzeile"/>
            <w:jc w:val="center"/>
            <w:rPr>
              <w:rFonts w:cs="Arial"/>
              <w:sz w:val="14"/>
              <w:szCs w:val="14"/>
              <w:lang w:val="de-DE" w:eastAsia="de-DE"/>
            </w:rPr>
          </w:pPr>
          <w:r w:rsidRPr="005A1B14">
            <w:rPr>
              <w:rFonts w:cs="Arial"/>
              <w:sz w:val="14"/>
              <w:szCs w:val="14"/>
              <w:lang w:val="de-DE" w:eastAsia="de-DE"/>
            </w:rPr>
            <w:t xml:space="preserve">Seite </w:t>
          </w:r>
          <w:r w:rsidRPr="005A1B14">
            <w:rPr>
              <w:rFonts w:cs="Arial"/>
              <w:b/>
              <w:sz w:val="14"/>
              <w:szCs w:val="14"/>
              <w:lang w:val="de-DE" w:eastAsia="de-DE"/>
            </w:rPr>
            <w:fldChar w:fldCharType="begin"/>
          </w:r>
          <w:r w:rsidRPr="005A1B14">
            <w:rPr>
              <w:rFonts w:cs="Arial"/>
              <w:b/>
              <w:sz w:val="14"/>
              <w:szCs w:val="14"/>
              <w:lang w:val="de-DE" w:eastAsia="de-DE"/>
            </w:rPr>
            <w:instrText>PAGE  \* Arabic  \* MERGEFORMAT</w:instrText>
          </w:r>
          <w:r w:rsidRPr="005A1B14">
            <w:rPr>
              <w:rFonts w:cs="Arial"/>
              <w:b/>
              <w:sz w:val="14"/>
              <w:szCs w:val="14"/>
              <w:lang w:val="de-DE" w:eastAsia="de-DE"/>
            </w:rPr>
            <w:fldChar w:fldCharType="separate"/>
          </w:r>
          <w:r w:rsidRPr="005A1B14">
            <w:rPr>
              <w:rFonts w:cs="Arial"/>
              <w:b/>
              <w:noProof/>
              <w:sz w:val="14"/>
              <w:szCs w:val="14"/>
              <w:lang w:val="de-DE" w:eastAsia="de-DE"/>
            </w:rPr>
            <w:t>1</w:t>
          </w:r>
          <w:r w:rsidRPr="005A1B14">
            <w:rPr>
              <w:rFonts w:cs="Arial"/>
              <w:b/>
              <w:sz w:val="14"/>
              <w:szCs w:val="14"/>
              <w:lang w:val="de-DE" w:eastAsia="de-DE"/>
            </w:rPr>
            <w:fldChar w:fldCharType="end"/>
          </w:r>
          <w:r w:rsidRPr="005A1B14">
            <w:rPr>
              <w:rFonts w:cs="Arial"/>
              <w:sz w:val="14"/>
              <w:szCs w:val="14"/>
              <w:lang w:val="de-DE" w:eastAsia="de-DE"/>
            </w:rPr>
            <w:t xml:space="preserve"> von </w:t>
          </w:r>
          <w:r w:rsidRPr="005A1B14">
            <w:rPr>
              <w:rFonts w:cs="Arial"/>
              <w:b/>
              <w:sz w:val="14"/>
              <w:szCs w:val="14"/>
              <w:lang w:val="de-DE" w:eastAsia="de-DE"/>
            </w:rPr>
            <w:fldChar w:fldCharType="begin"/>
          </w:r>
          <w:r w:rsidRPr="005A1B14">
            <w:rPr>
              <w:rFonts w:cs="Arial"/>
              <w:b/>
              <w:sz w:val="14"/>
              <w:szCs w:val="14"/>
              <w:lang w:val="de-DE" w:eastAsia="de-DE"/>
            </w:rPr>
            <w:instrText>NUMPAGES  \* Arabic  \* MERGEFORMAT</w:instrText>
          </w:r>
          <w:r w:rsidRPr="005A1B14">
            <w:rPr>
              <w:rFonts w:cs="Arial"/>
              <w:b/>
              <w:sz w:val="14"/>
              <w:szCs w:val="14"/>
              <w:lang w:val="de-DE" w:eastAsia="de-DE"/>
            </w:rPr>
            <w:fldChar w:fldCharType="separate"/>
          </w:r>
          <w:r>
            <w:rPr>
              <w:rFonts w:cs="Arial"/>
              <w:b/>
              <w:noProof/>
              <w:sz w:val="14"/>
              <w:szCs w:val="14"/>
              <w:lang w:val="de-DE" w:eastAsia="de-DE"/>
            </w:rPr>
            <w:t>6</w:t>
          </w:r>
          <w:r w:rsidRPr="005A1B14">
            <w:rPr>
              <w:rFonts w:cs="Arial"/>
              <w:b/>
              <w:sz w:val="14"/>
              <w:szCs w:val="14"/>
              <w:lang w:val="de-DE" w:eastAsia="de-DE"/>
            </w:rPr>
            <w:fldChar w:fldCharType="end"/>
          </w:r>
        </w:p>
      </w:tc>
    </w:tr>
  </w:tbl>
  <w:p w:rsidR="00913EA4" w:rsidRPr="00EF297F" w:rsidRDefault="00913EA4" w:rsidP="0030680A">
    <w:pPr>
      <w:pStyle w:val="Fuzeile"/>
      <w:rPr>
        <w:rFonts w:cs="Arial"/>
        <w:sz w:val="14"/>
        <w:szCs w:val="14"/>
      </w:rPr>
    </w:pPr>
    <w:r w:rsidRPr="00EF297F">
      <w:rPr>
        <w:rFonts w:cs="Arial"/>
        <w:sz w:val="14"/>
        <w:szCs w:val="14"/>
      </w:rPr>
      <w:tab/>
    </w:r>
    <w:r w:rsidRPr="00EF297F">
      <w:rPr>
        <w:rFonts w:cs="Arial"/>
        <w:sz w:val="14"/>
        <w:szCs w:val="14"/>
      </w:rPr>
      <w:tab/>
    </w:r>
  </w:p>
  <w:p w:rsidR="00913EA4" w:rsidRDefault="00913E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F21" w:rsidRDefault="00415F21">
      <w:r>
        <w:separator/>
      </w:r>
    </w:p>
  </w:footnote>
  <w:footnote w:type="continuationSeparator" w:id="0">
    <w:p w:rsidR="00415F21" w:rsidRDefault="00415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87" w:type="dxa"/>
      <w:tblBorders>
        <w:bottom w:val="single" w:sz="12" w:space="0" w:color="00B0F0"/>
      </w:tblBorders>
      <w:tblCellMar>
        <w:left w:w="0" w:type="dxa"/>
        <w:right w:w="0" w:type="dxa"/>
      </w:tblCellMar>
      <w:tblLook w:val="0420" w:firstRow="1" w:lastRow="0" w:firstColumn="0" w:lastColumn="0" w:noHBand="0" w:noVBand="1"/>
    </w:tblPr>
    <w:tblGrid>
      <w:gridCol w:w="6185"/>
      <w:gridCol w:w="3402"/>
    </w:tblGrid>
    <w:tr w:rsidR="00913EA4" w:rsidRPr="00927BCC" w:rsidTr="001258B6">
      <w:trPr>
        <w:trHeight w:hRule="exact" w:val="567"/>
        <w:tblHeader/>
      </w:trPr>
      <w:tc>
        <w:tcPr>
          <w:tcW w:w="6185" w:type="dxa"/>
          <w:shd w:val="clear" w:color="auto" w:fill="auto"/>
          <w:vAlign w:val="bottom"/>
        </w:tcPr>
        <w:p w:rsidR="00913EA4" w:rsidRPr="00927BCC" w:rsidRDefault="00913EA4" w:rsidP="00927BCC">
          <w:pPr>
            <w:tabs>
              <w:tab w:val="center" w:pos="4536"/>
              <w:tab w:val="right" w:pos="9072"/>
            </w:tabs>
            <w:rPr>
              <w:rFonts w:ascii="Calibri" w:eastAsia="Calibri" w:hAnsi="Calibri"/>
              <w:b/>
              <w:sz w:val="28"/>
              <w:szCs w:val="28"/>
              <w:lang w:eastAsia="en-US"/>
            </w:rPr>
          </w:pPr>
          <w:bookmarkStart w:id="3" w:name="OLE_LINK1"/>
          <w:bookmarkStart w:id="4" w:name="OLE_LINK2"/>
          <w:r>
            <w:rPr>
              <w:rFonts w:ascii="Calibri" w:eastAsia="Calibri" w:hAnsi="Calibri"/>
              <w:b/>
              <w:sz w:val="28"/>
              <w:szCs w:val="28"/>
              <w:lang w:eastAsia="en-US"/>
            </w:rPr>
            <w:t>QUALITÄTSSICHER</w:t>
          </w:r>
          <w:r w:rsidRPr="00927BCC">
            <w:rPr>
              <w:rFonts w:ascii="Calibri" w:eastAsia="Calibri" w:hAnsi="Calibri"/>
              <w:b/>
              <w:sz w:val="28"/>
              <w:szCs w:val="28"/>
              <w:lang w:eastAsia="en-US"/>
            </w:rPr>
            <w:t>UNGSVER</w:t>
          </w:r>
          <w:r>
            <w:rPr>
              <w:rFonts w:ascii="Calibri" w:eastAsia="Calibri" w:hAnsi="Calibri"/>
              <w:b/>
              <w:sz w:val="28"/>
              <w:szCs w:val="28"/>
              <w:lang w:eastAsia="en-US"/>
            </w:rPr>
            <w:t>E</w:t>
          </w:r>
          <w:r w:rsidRPr="00927BCC">
            <w:rPr>
              <w:rFonts w:ascii="Calibri" w:eastAsia="Calibri" w:hAnsi="Calibri"/>
              <w:b/>
              <w:sz w:val="28"/>
              <w:szCs w:val="28"/>
              <w:lang w:eastAsia="en-US"/>
            </w:rPr>
            <w:t>INBARUNG</w:t>
          </w:r>
        </w:p>
      </w:tc>
      <w:tc>
        <w:tcPr>
          <w:tcW w:w="3397" w:type="dxa"/>
          <w:shd w:val="clear" w:color="auto" w:fill="auto"/>
          <w:vAlign w:val="center"/>
        </w:tcPr>
        <w:p w:rsidR="00913EA4" w:rsidRPr="00927BCC" w:rsidRDefault="00D156C8" w:rsidP="00927BCC">
          <w:pPr>
            <w:tabs>
              <w:tab w:val="center" w:pos="4536"/>
              <w:tab w:val="right" w:pos="9072"/>
            </w:tabs>
            <w:jc w:val="right"/>
            <w:rPr>
              <w:rFonts w:ascii="Calibri" w:eastAsia="Calibri" w:hAnsi="Calibri"/>
              <w:sz w:val="22"/>
              <w:szCs w:val="22"/>
              <w:lang w:eastAsia="en-US"/>
            </w:rPr>
          </w:pPr>
          <w:r w:rsidRPr="00927BCC">
            <w:rPr>
              <w:rFonts w:ascii="Calibri" w:eastAsia="Calibri" w:hAnsi="Calibri"/>
              <w:noProof/>
              <w:sz w:val="22"/>
              <w:szCs w:val="22"/>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2009775" cy="361950"/>
                <wp:effectExtent l="0" t="0" r="0" b="0"/>
                <wp:wrapSquare wrapText="bothSides"/>
                <wp:docPr id="2" name="Bild 1" descr="STG_Logo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G_Logo_X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3"/>
    <w:bookmarkEnd w:id="4"/>
    <w:tr w:rsidR="00913EA4" w:rsidRPr="00927BCC" w:rsidTr="001258B6">
      <w:trPr>
        <w:trHeight w:hRule="exact" w:val="142"/>
        <w:tblHeader/>
      </w:trPr>
      <w:tc>
        <w:tcPr>
          <w:tcW w:w="6185" w:type="dxa"/>
          <w:shd w:val="clear" w:color="auto" w:fill="auto"/>
          <w:vAlign w:val="center"/>
        </w:tcPr>
        <w:p w:rsidR="00913EA4" w:rsidRPr="00927BCC" w:rsidRDefault="00913EA4" w:rsidP="00927BCC">
          <w:pPr>
            <w:tabs>
              <w:tab w:val="center" w:pos="4536"/>
              <w:tab w:val="right" w:pos="9072"/>
            </w:tabs>
            <w:rPr>
              <w:rFonts w:ascii="Calibri" w:eastAsia="Calibri" w:hAnsi="Calibri"/>
              <w:sz w:val="22"/>
              <w:szCs w:val="22"/>
              <w:lang w:eastAsia="en-US"/>
            </w:rPr>
          </w:pPr>
        </w:p>
      </w:tc>
      <w:tc>
        <w:tcPr>
          <w:tcW w:w="3402" w:type="dxa"/>
          <w:shd w:val="clear" w:color="auto" w:fill="auto"/>
          <w:vAlign w:val="center"/>
        </w:tcPr>
        <w:p w:rsidR="00913EA4" w:rsidRPr="00927BCC" w:rsidRDefault="00913EA4" w:rsidP="00927BCC">
          <w:pPr>
            <w:tabs>
              <w:tab w:val="center" w:pos="4536"/>
              <w:tab w:val="right" w:pos="9072"/>
            </w:tabs>
            <w:jc w:val="right"/>
            <w:rPr>
              <w:rFonts w:ascii="Calibri" w:eastAsia="Calibri" w:hAnsi="Calibri" w:cs="Arial"/>
              <w:noProof/>
              <w:sz w:val="24"/>
              <w:szCs w:val="19"/>
              <w:lang w:eastAsia="en-US"/>
            </w:rPr>
          </w:pPr>
        </w:p>
      </w:tc>
    </w:tr>
  </w:tbl>
  <w:p w:rsidR="00913EA4" w:rsidRDefault="00913E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14" w:type="dxa"/>
      <w:tblBorders>
        <w:top w:val="single" w:sz="12" w:space="0" w:color="00A6EC"/>
        <w:left w:val="single" w:sz="12" w:space="0" w:color="00A6EC"/>
        <w:bottom w:val="single" w:sz="12" w:space="0" w:color="00A6EC"/>
        <w:right w:val="single" w:sz="12" w:space="0" w:color="00A6EC"/>
        <w:insideH w:val="single" w:sz="12" w:space="0" w:color="00A6EC"/>
        <w:insideV w:val="single" w:sz="12" w:space="0" w:color="00A6EC"/>
      </w:tblBorders>
      <w:tblLayout w:type="fixed"/>
      <w:tblCellMar>
        <w:left w:w="70" w:type="dxa"/>
        <w:right w:w="70" w:type="dxa"/>
      </w:tblCellMar>
      <w:tblLook w:val="0000" w:firstRow="0" w:lastRow="0" w:firstColumn="0" w:lastColumn="0" w:noHBand="0" w:noVBand="0"/>
    </w:tblPr>
    <w:tblGrid>
      <w:gridCol w:w="5246"/>
      <w:gridCol w:w="4819"/>
    </w:tblGrid>
    <w:tr w:rsidR="00913EA4" w:rsidTr="005772CE">
      <w:trPr>
        <w:trHeight w:val="260"/>
      </w:trPr>
      <w:tc>
        <w:tcPr>
          <w:tcW w:w="5246" w:type="dxa"/>
          <w:tcBorders>
            <w:top w:val="nil"/>
            <w:left w:val="nil"/>
            <w:bottom w:val="nil"/>
            <w:right w:val="nil"/>
          </w:tcBorders>
          <w:vAlign w:val="bottom"/>
        </w:tcPr>
        <w:p w:rsidR="00913EA4" w:rsidRPr="00F30A80" w:rsidRDefault="00913EA4" w:rsidP="005772CE">
          <w:pPr>
            <w:pStyle w:val="Kopfzeile"/>
            <w:rPr>
              <w:sz w:val="28"/>
              <w:szCs w:val="28"/>
            </w:rPr>
          </w:pPr>
          <w:r w:rsidRPr="00F30A80">
            <w:rPr>
              <w:sz w:val="28"/>
              <w:szCs w:val="28"/>
            </w:rPr>
            <w:t>Lieferantenselbstauskunft</w:t>
          </w:r>
        </w:p>
      </w:tc>
      <w:tc>
        <w:tcPr>
          <w:tcW w:w="4819" w:type="dxa"/>
          <w:tcBorders>
            <w:top w:val="nil"/>
            <w:left w:val="nil"/>
            <w:bottom w:val="nil"/>
            <w:right w:val="nil"/>
          </w:tcBorders>
          <w:vAlign w:val="bottom"/>
        </w:tcPr>
        <w:p w:rsidR="00913EA4" w:rsidRDefault="00D156C8" w:rsidP="005772CE">
          <w:pPr>
            <w:pStyle w:val="Kopfzeile"/>
            <w:jc w:val="right"/>
          </w:pPr>
          <w:r w:rsidRPr="005C484A">
            <w:rPr>
              <w:noProof/>
            </w:rPr>
            <w:drawing>
              <wp:inline distT="0" distB="0" distL="0" distR="0">
                <wp:extent cx="1828800" cy="315595"/>
                <wp:effectExtent l="0" t="0" r="0" b="0"/>
                <wp:docPr id="1" name="Bild 1" descr="Beschreibung: STAIGER_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STAIGER_Pix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15595"/>
                        </a:xfrm>
                        <a:prstGeom prst="rect">
                          <a:avLst/>
                        </a:prstGeom>
                        <a:noFill/>
                        <a:ln>
                          <a:noFill/>
                        </a:ln>
                      </pic:spPr>
                    </pic:pic>
                  </a:graphicData>
                </a:graphic>
              </wp:inline>
            </w:drawing>
          </w:r>
        </w:p>
      </w:tc>
    </w:tr>
    <w:tr w:rsidR="00913EA4" w:rsidTr="005772CE">
      <w:trPr>
        <w:trHeight w:val="112"/>
      </w:trPr>
      <w:tc>
        <w:tcPr>
          <w:tcW w:w="5246" w:type="dxa"/>
          <w:tcBorders>
            <w:top w:val="nil"/>
            <w:left w:val="nil"/>
            <w:right w:val="nil"/>
          </w:tcBorders>
          <w:vAlign w:val="bottom"/>
        </w:tcPr>
        <w:p w:rsidR="00913EA4" w:rsidRPr="00D944A8" w:rsidRDefault="00913EA4" w:rsidP="005772CE">
          <w:pPr>
            <w:pStyle w:val="Kopfzeile"/>
            <w:rPr>
              <w:sz w:val="12"/>
              <w:szCs w:val="12"/>
            </w:rPr>
          </w:pPr>
        </w:p>
      </w:tc>
      <w:tc>
        <w:tcPr>
          <w:tcW w:w="4819" w:type="dxa"/>
          <w:tcBorders>
            <w:top w:val="nil"/>
            <w:left w:val="nil"/>
            <w:right w:val="nil"/>
          </w:tcBorders>
          <w:vAlign w:val="bottom"/>
        </w:tcPr>
        <w:p w:rsidR="00913EA4" w:rsidRPr="00D944A8" w:rsidRDefault="00913EA4" w:rsidP="005772CE">
          <w:pPr>
            <w:pStyle w:val="Kopfzeile"/>
            <w:jc w:val="right"/>
            <w:rPr>
              <w:sz w:val="12"/>
              <w:szCs w:val="12"/>
            </w:rPr>
          </w:pPr>
        </w:p>
      </w:tc>
    </w:tr>
  </w:tbl>
  <w:p w:rsidR="00913EA4" w:rsidRDefault="00913EA4" w:rsidP="003068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640E"/>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0AE808A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807ED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073F7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926CF8"/>
    <w:multiLevelType w:val="hybridMultilevel"/>
    <w:tmpl w:val="27A2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C72AA"/>
    <w:multiLevelType w:val="singleLevel"/>
    <w:tmpl w:val="730E6DF8"/>
    <w:lvl w:ilvl="0">
      <w:start w:val="1"/>
      <w:numFmt w:val="decimal"/>
      <w:lvlText w:val="%1.)"/>
      <w:lvlJc w:val="left"/>
      <w:pPr>
        <w:tabs>
          <w:tab w:val="num" w:pos="420"/>
        </w:tabs>
        <w:ind w:left="420" w:hanging="420"/>
      </w:pPr>
      <w:rPr>
        <w:rFonts w:hint="default"/>
      </w:rPr>
    </w:lvl>
  </w:abstractNum>
  <w:abstractNum w:abstractNumId="6" w15:restartNumberingAfterBreak="0">
    <w:nsid w:val="293473D6"/>
    <w:multiLevelType w:val="singleLevel"/>
    <w:tmpl w:val="36AA98F2"/>
    <w:lvl w:ilvl="0">
      <w:numFmt w:val="bullet"/>
      <w:lvlText w:val="-"/>
      <w:lvlJc w:val="left"/>
      <w:pPr>
        <w:tabs>
          <w:tab w:val="num" w:pos="420"/>
        </w:tabs>
        <w:ind w:left="420" w:hanging="420"/>
      </w:pPr>
      <w:rPr>
        <w:rFonts w:ascii="Times New Roman" w:hAnsi="Times New Roman" w:hint="default"/>
        <w:i w:val="0"/>
      </w:rPr>
    </w:lvl>
  </w:abstractNum>
  <w:abstractNum w:abstractNumId="7" w15:restartNumberingAfterBreak="0">
    <w:nsid w:val="2B7B471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C6705E"/>
    <w:multiLevelType w:val="hybridMultilevel"/>
    <w:tmpl w:val="13B8BED2"/>
    <w:lvl w:ilvl="0" w:tplc="44C47AC4">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3717B2"/>
    <w:multiLevelType w:val="singleLevel"/>
    <w:tmpl w:val="959E3EAC"/>
    <w:lvl w:ilvl="0">
      <w:start w:val="38"/>
      <w:numFmt w:val="bullet"/>
      <w:lvlText w:val="-"/>
      <w:lvlJc w:val="left"/>
      <w:pPr>
        <w:tabs>
          <w:tab w:val="num" w:pos="1221"/>
        </w:tabs>
        <w:ind w:left="1221" w:hanging="360"/>
      </w:pPr>
      <w:rPr>
        <w:rFonts w:ascii="Times New Roman" w:hAnsi="Times New Roman" w:hint="default"/>
      </w:rPr>
    </w:lvl>
  </w:abstractNum>
  <w:abstractNum w:abstractNumId="10" w15:restartNumberingAfterBreak="0">
    <w:nsid w:val="321F7E57"/>
    <w:multiLevelType w:val="singleLevel"/>
    <w:tmpl w:val="324CDE06"/>
    <w:lvl w:ilvl="0">
      <w:numFmt w:val="bullet"/>
      <w:lvlText w:val="-"/>
      <w:lvlJc w:val="left"/>
      <w:pPr>
        <w:tabs>
          <w:tab w:val="num" w:pos="5463"/>
        </w:tabs>
        <w:ind w:left="5463" w:hanging="360"/>
      </w:pPr>
      <w:rPr>
        <w:rFonts w:ascii="Times New Roman" w:hAnsi="Times New Roman" w:hint="default"/>
      </w:rPr>
    </w:lvl>
  </w:abstractNum>
  <w:abstractNum w:abstractNumId="11" w15:restartNumberingAfterBreak="0">
    <w:nsid w:val="38FA0B15"/>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3BE2016A"/>
    <w:multiLevelType w:val="hybridMultilevel"/>
    <w:tmpl w:val="59AEFA0E"/>
    <w:lvl w:ilvl="0" w:tplc="CCA42D6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F93DB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EA62A9"/>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4EAD0485"/>
    <w:multiLevelType w:val="singleLevel"/>
    <w:tmpl w:val="0407000F"/>
    <w:lvl w:ilvl="0">
      <w:start w:val="1"/>
      <w:numFmt w:val="decimal"/>
      <w:lvlText w:val="%1."/>
      <w:lvlJc w:val="left"/>
      <w:pPr>
        <w:tabs>
          <w:tab w:val="num" w:pos="360"/>
        </w:tabs>
        <w:ind w:left="360" w:hanging="360"/>
      </w:pPr>
      <w:rPr>
        <w:rFonts w:hint="default"/>
      </w:rPr>
    </w:lvl>
  </w:abstractNum>
  <w:abstractNum w:abstractNumId="16" w15:restartNumberingAfterBreak="0">
    <w:nsid w:val="4ED45581"/>
    <w:multiLevelType w:val="singleLevel"/>
    <w:tmpl w:val="71F41960"/>
    <w:lvl w:ilvl="0">
      <w:start w:val="6"/>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56CD393D"/>
    <w:multiLevelType w:val="singleLevel"/>
    <w:tmpl w:val="0407000F"/>
    <w:lvl w:ilvl="0">
      <w:start w:val="1"/>
      <w:numFmt w:val="decimal"/>
      <w:lvlText w:val="%1."/>
      <w:lvlJc w:val="left"/>
      <w:pPr>
        <w:tabs>
          <w:tab w:val="num" w:pos="360"/>
        </w:tabs>
        <w:ind w:left="360" w:hanging="360"/>
      </w:pPr>
    </w:lvl>
  </w:abstractNum>
  <w:abstractNum w:abstractNumId="18" w15:restartNumberingAfterBreak="0">
    <w:nsid w:val="65320D79"/>
    <w:multiLevelType w:val="hybridMultilevel"/>
    <w:tmpl w:val="69C63FA4"/>
    <w:lvl w:ilvl="0" w:tplc="944A7D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4840B0"/>
    <w:multiLevelType w:val="singleLevel"/>
    <w:tmpl w:val="CAE08014"/>
    <w:lvl w:ilvl="0">
      <w:start w:val="38"/>
      <w:numFmt w:val="bullet"/>
      <w:lvlText w:val="-"/>
      <w:lvlJc w:val="left"/>
      <w:pPr>
        <w:tabs>
          <w:tab w:val="num" w:pos="4890"/>
        </w:tabs>
        <w:ind w:left="4890" w:hanging="360"/>
      </w:pPr>
      <w:rPr>
        <w:rFonts w:ascii="Times New Roman" w:hAnsi="Times New Roman" w:hint="default"/>
      </w:rPr>
    </w:lvl>
  </w:abstractNum>
  <w:abstractNum w:abstractNumId="20" w15:restartNumberingAfterBreak="0">
    <w:nsid w:val="6C99758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E19128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12E455F"/>
    <w:multiLevelType w:val="singleLevel"/>
    <w:tmpl w:val="0407000F"/>
    <w:lvl w:ilvl="0">
      <w:start w:val="1"/>
      <w:numFmt w:val="decimal"/>
      <w:lvlText w:val="%1."/>
      <w:lvlJc w:val="left"/>
      <w:pPr>
        <w:tabs>
          <w:tab w:val="num" w:pos="360"/>
        </w:tabs>
        <w:ind w:left="360" w:hanging="360"/>
      </w:pPr>
      <w:rPr>
        <w:rFonts w:hint="default"/>
      </w:rPr>
    </w:lvl>
  </w:abstractNum>
  <w:abstractNum w:abstractNumId="23" w15:restartNumberingAfterBreak="0">
    <w:nsid w:val="7F5E0782"/>
    <w:multiLevelType w:val="singleLevel"/>
    <w:tmpl w:val="0407000F"/>
    <w:lvl w:ilvl="0">
      <w:start w:val="1"/>
      <w:numFmt w:val="decimal"/>
      <w:lvlText w:val="%1."/>
      <w:lvlJc w:val="left"/>
      <w:pPr>
        <w:tabs>
          <w:tab w:val="num" w:pos="360"/>
        </w:tabs>
        <w:ind w:left="360" w:hanging="360"/>
      </w:pPr>
      <w:rPr>
        <w:rFonts w:hint="default"/>
      </w:rPr>
    </w:lvl>
  </w:abstractNum>
  <w:num w:numId="1">
    <w:abstractNumId w:val="1"/>
  </w:num>
  <w:num w:numId="2">
    <w:abstractNumId w:val="14"/>
  </w:num>
  <w:num w:numId="3">
    <w:abstractNumId w:val="11"/>
  </w:num>
  <w:num w:numId="4">
    <w:abstractNumId w:val="17"/>
  </w:num>
  <w:num w:numId="5">
    <w:abstractNumId w:val="10"/>
  </w:num>
  <w:num w:numId="6">
    <w:abstractNumId w:val="5"/>
  </w:num>
  <w:num w:numId="7">
    <w:abstractNumId w:val="6"/>
  </w:num>
  <w:num w:numId="8">
    <w:abstractNumId w:val="19"/>
  </w:num>
  <w:num w:numId="9">
    <w:abstractNumId w:val="9"/>
  </w:num>
  <w:num w:numId="10">
    <w:abstractNumId w:val="21"/>
  </w:num>
  <w:num w:numId="11">
    <w:abstractNumId w:val="15"/>
  </w:num>
  <w:num w:numId="12">
    <w:abstractNumId w:val="20"/>
  </w:num>
  <w:num w:numId="13">
    <w:abstractNumId w:val="7"/>
  </w:num>
  <w:num w:numId="14">
    <w:abstractNumId w:val="13"/>
  </w:num>
  <w:num w:numId="15">
    <w:abstractNumId w:val="2"/>
  </w:num>
  <w:num w:numId="16">
    <w:abstractNumId w:val="3"/>
  </w:num>
  <w:num w:numId="17">
    <w:abstractNumId w:val="16"/>
  </w:num>
  <w:num w:numId="18">
    <w:abstractNumId w:val="22"/>
  </w:num>
  <w:num w:numId="19">
    <w:abstractNumId w:val="23"/>
  </w:num>
  <w:num w:numId="20">
    <w:abstractNumId w:val="18"/>
  </w:num>
  <w:num w:numId="21">
    <w:abstractNumId w:val="0"/>
    <w:lvlOverride w:ilvl="0">
      <w:startOverride w:val="1"/>
    </w:lvlOverride>
  </w:num>
  <w:num w:numId="22">
    <w:abstractNumId w:val="4"/>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S2ZXCFJ6fnqvaaJLHyMjakHQYF8aIXvjv2R4nBOjCxufwC6kuZqL0LQWk3K/9pFwAM+KdEIsAGgYQ0scjnB3Q==" w:salt="cLzdBQnsxXtb490ENuNly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30"/>
    <w:rsid w:val="00005248"/>
    <w:rsid w:val="000119EB"/>
    <w:rsid w:val="00021039"/>
    <w:rsid w:val="0002249B"/>
    <w:rsid w:val="00023168"/>
    <w:rsid w:val="00043A53"/>
    <w:rsid w:val="00044425"/>
    <w:rsid w:val="00050072"/>
    <w:rsid w:val="00054660"/>
    <w:rsid w:val="000549E1"/>
    <w:rsid w:val="000575E2"/>
    <w:rsid w:val="00070851"/>
    <w:rsid w:val="00071BF2"/>
    <w:rsid w:val="00090FC3"/>
    <w:rsid w:val="000A4BA6"/>
    <w:rsid w:val="000A534A"/>
    <w:rsid w:val="000A592E"/>
    <w:rsid w:val="000A5D84"/>
    <w:rsid w:val="000B157F"/>
    <w:rsid w:val="000B285E"/>
    <w:rsid w:val="000B5220"/>
    <w:rsid w:val="000B5813"/>
    <w:rsid w:val="000D2666"/>
    <w:rsid w:val="000E0425"/>
    <w:rsid w:val="000F2B71"/>
    <w:rsid w:val="001010B2"/>
    <w:rsid w:val="001036FE"/>
    <w:rsid w:val="00104B20"/>
    <w:rsid w:val="0010548D"/>
    <w:rsid w:val="00122B6B"/>
    <w:rsid w:val="00123056"/>
    <w:rsid w:val="00123590"/>
    <w:rsid w:val="001258B6"/>
    <w:rsid w:val="00131813"/>
    <w:rsid w:val="00134DC5"/>
    <w:rsid w:val="00145266"/>
    <w:rsid w:val="00145D30"/>
    <w:rsid w:val="001467C4"/>
    <w:rsid w:val="00151AEB"/>
    <w:rsid w:val="00156249"/>
    <w:rsid w:val="00164C4C"/>
    <w:rsid w:val="00165F43"/>
    <w:rsid w:val="00177A8C"/>
    <w:rsid w:val="001857F2"/>
    <w:rsid w:val="00193E8C"/>
    <w:rsid w:val="001A4A4B"/>
    <w:rsid w:val="001A57FB"/>
    <w:rsid w:val="001B5BC5"/>
    <w:rsid w:val="001C673A"/>
    <w:rsid w:val="001D249C"/>
    <w:rsid w:val="001E1CDD"/>
    <w:rsid w:val="001E3971"/>
    <w:rsid w:val="001E3C2E"/>
    <w:rsid w:val="001E5FC4"/>
    <w:rsid w:val="001E67E2"/>
    <w:rsid w:val="001E6E44"/>
    <w:rsid w:val="001F1280"/>
    <w:rsid w:val="001F1A5B"/>
    <w:rsid w:val="001F1F56"/>
    <w:rsid w:val="00203C0C"/>
    <w:rsid w:val="0021711D"/>
    <w:rsid w:val="00225B40"/>
    <w:rsid w:val="00230AF6"/>
    <w:rsid w:val="002363E6"/>
    <w:rsid w:val="0025108A"/>
    <w:rsid w:val="00254B85"/>
    <w:rsid w:val="002739CC"/>
    <w:rsid w:val="0027419C"/>
    <w:rsid w:val="00294972"/>
    <w:rsid w:val="002A26FB"/>
    <w:rsid w:val="002A3C91"/>
    <w:rsid w:val="002A6F6A"/>
    <w:rsid w:val="002B54E5"/>
    <w:rsid w:val="002B5784"/>
    <w:rsid w:val="002D2CD2"/>
    <w:rsid w:val="002D3A01"/>
    <w:rsid w:val="002D6C09"/>
    <w:rsid w:val="002E0043"/>
    <w:rsid w:val="002E2CBB"/>
    <w:rsid w:val="002F19B7"/>
    <w:rsid w:val="002F44DC"/>
    <w:rsid w:val="002F7913"/>
    <w:rsid w:val="0030680A"/>
    <w:rsid w:val="00312EF7"/>
    <w:rsid w:val="00315F31"/>
    <w:rsid w:val="00325ECB"/>
    <w:rsid w:val="0033786D"/>
    <w:rsid w:val="003440DC"/>
    <w:rsid w:val="00344889"/>
    <w:rsid w:val="00347E73"/>
    <w:rsid w:val="00350320"/>
    <w:rsid w:val="0036202D"/>
    <w:rsid w:val="00370D74"/>
    <w:rsid w:val="003747A1"/>
    <w:rsid w:val="00394608"/>
    <w:rsid w:val="00396807"/>
    <w:rsid w:val="00397B08"/>
    <w:rsid w:val="003A3818"/>
    <w:rsid w:val="003A6402"/>
    <w:rsid w:val="003A7172"/>
    <w:rsid w:val="003B37CC"/>
    <w:rsid w:val="003B5C12"/>
    <w:rsid w:val="003B7C70"/>
    <w:rsid w:val="003D1BAA"/>
    <w:rsid w:val="003D32C0"/>
    <w:rsid w:val="003D72EA"/>
    <w:rsid w:val="003D7E86"/>
    <w:rsid w:val="003E244A"/>
    <w:rsid w:val="003E4BB5"/>
    <w:rsid w:val="003F1720"/>
    <w:rsid w:val="003F4E46"/>
    <w:rsid w:val="00400671"/>
    <w:rsid w:val="00402AB6"/>
    <w:rsid w:val="0040545C"/>
    <w:rsid w:val="004056ED"/>
    <w:rsid w:val="00410D7D"/>
    <w:rsid w:val="00411183"/>
    <w:rsid w:val="00415F21"/>
    <w:rsid w:val="00425B7D"/>
    <w:rsid w:val="00431B1F"/>
    <w:rsid w:val="004337F5"/>
    <w:rsid w:val="00447FC6"/>
    <w:rsid w:val="00450F7A"/>
    <w:rsid w:val="00462545"/>
    <w:rsid w:val="0046423C"/>
    <w:rsid w:val="004650D5"/>
    <w:rsid w:val="004672ED"/>
    <w:rsid w:val="0048004C"/>
    <w:rsid w:val="0048166E"/>
    <w:rsid w:val="004913E9"/>
    <w:rsid w:val="004920C8"/>
    <w:rsid w:val="00493001"/>
    <w:rsid w:val="004A3DE6"/>
    <w:rsid w:val="004B0002"/>
    <w:rsid w:val="004B3021"/>
    <w:rsid w:val="004B77AD"/>
    <w:rsid w:val="004C412A"/>
    <w:rsid w:val="005030E9"/>
    <w:rsid w:val="0051278E"/>
    <w:rsid w:val="0051639C"/>
    <w:rsid w:val="00517084"/>
    <w:rsid w:val="0052517C"/>
    <w:rsid w:val="00531730"/>
    <w:rsid w:val="005338BE"/>
    <w:rsid w:val="0056034B"/>
    <w:rsid w:val="00563905"/>
    <w:rsid w:val="00571249"/>
    <w:rsid w:val="00572861"/>
    <w:rsid w:val="00576D6A"/>
    <w:rsid w:val="005772CE"/>
    <w:rsid w:val="005830B8"/>
    <w:rsid w:val="00584C28"/>
    <w:rsid w:val="00595B90"/>
    <w:rsid w:val="005A15E8"/>
    <w:rsid w:val="005A1B14"/>
    <w:rsid w:val="005B4567"/>
    <w:rsid w:val="005C0983"/>
    <w:rsid w:val="005C3FD3"/>
    <w:rsid w:val="005D0A97"/>
    <w:rsid w:val="005D5DC0"/>
    <w:rsid w:val="005D6242"/>
    <w:rsid w:val="005E4B82"/>
    <w:rsid w:val="005F5B03"/>
    <w:rsid w:val="00601DD0"/>
    <w:rsid w:val="00602FDC"/>
    <w:rsid w:val="00613F07"/>
    <w:rsid w:val="006155FB"/>
    <w:rsid w:val="006323E7"/>
    <w:rsid w:val="00635C5B"/>
    <w:rsid w:val="006433FC"/>
    <w:rsid w:val="00647DF0"/>
    <w:rsid w:val="0066431B"/>
    <w:rsid w:val="006701EB"/>
    <w:rsid w:val="006754D0"/>
    <w:rsid w:val="0068419E"/>
    <w:rsid w:val="00687425"/>
    <w:rsid w:val="0069114E"/>
    <w:rsid w:val="006A1E8C"/>
    <w:rsid w:val="006A7C81"/>
    <w:rsid w:val="006B03F9"/>
    <w:rsid w:val="006B3947"/>
    <w:rsid w:val="006C4354"/>
    <w:rsid w:val="006C477D"/>
    <w:rsid w:val="006D3B28"/>
    <w:rsid w:val="006D7B0B"/>
    <w:rsid w:val="006E1E8E"/>
    <w:rsid w:val="006E6086"/>
    <w:rsid w:val="006E7C72"/>
    <w:rsid w:val="006E7EF7"/>
    <w:rsid w:val="006F1638"/>
    <w:rsid w:val="00705B97"/>
    <w:rsid w:val="0070693A"/>
    <w:rsid w:val="00722B37"/>
    <w:rsid w:val="00730633"/>
    <w:rsid w:val="007334D6"/>
    <w:rsid w:val="00737FC4"/>
    <w:rsid w:val="007461D0"/>
    <w:rsid w:val="00746A6A"/>
    <w:rsid w:val="0075646D"/>
    <w:rsid w:val="00773AD2"/>
    <w:rsid w:val="007836E9"/>
    <w:rsid w:val="00794F4C"/>
    <w:rsid w:val="007958CE"/>
    <w:rsid w:val="00796319"/>
    <w:rsid w:val="007A1525"/>
    <w:rsid w:val="007A36F4"/>
    <w:rsid w:val="007A4F44"/>
    <w:rsid w:val="007A5239"/>
    <w:rsid w:val="007A6610"/>
    <w:rsid w:val="007A6ADD"/>
    <w:rsid w:val="007B3182"/>
    <w:rsid w:val="007C3299"/>
    <w:rsid w:val="007C4297"/>
    <w:rsid w:val="007C6F2B"/>
    <w:rsid w:val="007D1EA5"/>
    <w:rsid w:val="007D63CB"/>
    <w:rsid w:val="007E0879"/>
    <w:rsid w:val="007E36B5"/>
    <w:rsid w:val="007F0C2F"/>
    <w:rsid w:val="007F1D58"/>
    <w:rsid w:val="007F3A66"/>
    <w:rsid w:val="0082351D"/>
    <w:rsid w:val="00826D30"/>
    <w:rsid w:val="00835480"/>
    <w:rsid w:val="00837934"/>
    <w:rsid w:val="00844911"/>
    <w:rsid w:val="0084585F"/>
    <w:rsid w:val="008461AC"/>
    <w:rsid w:val="00852EEC"/>
    <w:rsid w:val="008630C8"/>
    <w:rsid w:val="008642A3"/>
    <w:rsid w:val="00870A53"/>
    <w:rsid w:val="00881518"/>
    <w:rsid w:val="00882C45"/>
    <w:rsid w:val="00891A10"/>
    <w:rsid w:val="00891C08"/>
    <w:rsid w:val="00893AD0"/>
    <w:rsid w:val="008A33F8"/>
    <w:rsid w:val="008A362C"/>
    <w:rsid w:val="008A587F"/>
    <w:rsid w:val="008B358B"/>
    <w:rsid w:val="008B4A91"/>
    <w:rsid w:val="008B7373"/>
    <w:rsid w:val="008C7643"/>
    <w:rsid w:val="008D0BED"/>
    <w:rsid w:val="008D465A"/>
    <w:rsid w:val="008D6FA5"/>
    <w:rsid w:val="008E5F2B"/>
    <w:rsid w:val="008F1F13"/>
    <w:rsid w:val="008F5609"/>
    <w:rsid w:val="008F61C4"/>
    <w:rsid w:val="00900678"/>
    <w:rsid w:val="00901EC8"/>
    <w:rsid w:val="0090720C"/>
    <w:rsid w:val="0091055E"/>
    <w:rsid w:val="00913421"/>
    <w:rsid w:val="00913EA4"/>
    <w:rsid w:val="00917F6E"/>
    <w:rsid w:val="00920FA6"/>
    <w:rsid w:val="00921BDC"/>
    <w:rsid w:val="00924CBA"/>
    <w:rsid w:val="00927BCC"/>
    <w:rsid w:val="00932C74"/>
    <w:rsid w:val="009640EC"/>
    <w:rsid w:val="00966856"/>
    <w:rsid w:val="00973269"/>
    <w:rsid w:val="009762DB"/>
    <w:rsid w:val="00982354"/>
    <w:rsid w:val="00992911"/>
    <w:rsid w:val="009A3F93"/>
    <w:rsid w:val="009B2203"/>
    <w:rsid w:val="009B295D"/>
    <w:rsid w:val="009B7B15"/>
    <w:rsid w:val="009D5F8F"/>
    <w:rsid w:val="009D7201"/>
    <w:rsid w:val="009D76A2"/>
    <w:rsid w:val="00A0330F"/>
    <w:rsid w:val="00A15109"/>
    <w:rsid w:val="00A3469F"/>
    <w:rsid w:val="00A359E7"/>
    <w:rsid w:val="00A35F2C"/>
    <w:rsid w:val="00A373C1"/>
    <w:rsid w:val="00A37F61"/>
    <w:rsid w:val="00A41AE3"/>
    <w:rsid w:val="00A4489B"/>
    <w:rsid w:val="00A44EEB"/>
    <w:rsid w:val="00A47D85"/>
    <w:rsid w:val="00A671D6"/>
    <w:rsid w:val="00A74A42"/>
    <w:rsid w:val="00A80D28"/>
    <w:rsid w:val="00A87001"/>
    <w:rsid w:val="00A929BB"/>
    <w:rsid w:val="00A932AC"/>
    <w:rsid w:val="00AA6DFF"/>
    <w:rsid w:val="00AB2B60"/>
    <w:rsid w:val="00AB7E5D"/>
    <w:rsid w:val="00AC5656"/>
    <w:rsid w:val="00AD0BF3"/>
    <w:rsid w:val="00AD5A0E"/>
    <w:rsid w:val="00B10D96"/>
    <w:rsid w:val="00B10F22"/>
    <w:rsid w:val="00B12A6D"/>
    <w:rsid w:val="00B13547"/>
    <w:rsid w:val="00B13852"/>
    <w:rsid w:val="00B22979"/>
    <w:rsid w:val="00B2579B"/>
    <w:rsid w:val="00B33DC8"/>
    <w:rsid w:val="00B3589D"/>
    <w:rsid w:val="00B36712"/>
    <w:rsid w:val="00B47012"/>
    <w:rsid w:val="00B52D54"/>
    <w:rsid w:val="00B66205"/>
    <w:rsid w:val="00B713F5"/>
    <w:rsid w:val="00B756D0"/>
    <w:rsid w:val="00B902F1"/>
    <w:rsid w:val="00B9131F"/>
    <w:rsid w:val="00B93C53"/>
    <w:rsid w:val="00B9623E"/>
    <w:rsid w:val="00B96641"/>
    <w:rsid w:val="00B974DB"/>
    <w:rsid w:val="00BA61F7"/>
    <w:rsid w:val="00BA79FB"/>
    <w:rsid w:val="00BD133B"/>
    <w:rsid w:val="00BE07CC"/>
    <w:rsid w:val="00BE243E"/>
    <w:rsid w:val="00BE3D3E"/>
    <w:rsid w:val="00BF27E0"/>
    <w:rsid w:val="00BF34BB"/>
    <w:rsid w:val="00BF3654"/>
    <w:rsid w:val="00BF605F"/>
    <w:rsid w:val="00C04127"/>
    <w:rsid w:val="00C04A76"/>
    <w:rsid w:val="00C06B33"/>
    <w:rsid w:val="00C11D22"/>
    <w:rsid w:val="00C15741"/>
    <w:rsid w:val="00C20228"/>
    <w:rsid w:val="00C274B4"/>
    <w:rsid w:val="00C30FB8"/>
    <w:rsid w:val="00C35A86"/>
    <w:rsid w:val="00C37150"/>
    <w:rsid w:val="00C40603"/>
    <w:rsid w:val="00C51A9A"/>
    <w:rsid w:val="00C53B4E"/>
    <w:rsid w:val="00C54A72"/>
    <w:rsid w:val="00C54C18"/>
    <w:rsid w:val="00C62F37"/>
    <w:rsid w:val="00C63D91"/>
    <w:rsid w:val="00C8152C"/>
    <w:rsid w:val="00C975AC"/>
    <w:rsid w:val="00CA0C62"/>
    <w:rsid w:val="00CA1E00"/>
    <w:rsid w:val="00CA66C2"/>
    <w:rsid w:val="00CB1A8B"/>
    <w:rsid w:val="00CB4946"/>
    <w:rsid w:val="00CB604B"/>
    <w:rsid w:val="00CD33C0"/>
    <w:rsid w:val="00CD48A9"/>
    <w:rsid w:val="00CE7878"/>
    <w:rsid w:val="00CE7C32"/>
    <w:rsid w:val="00CF1EAA"/>
    <w:rsid w:val="00D12E32"/>
    <w:rsid w:val="00D156C8"/>
    <w:rsid w:val="00D16389"/>
    <w:rsid w:val="00D20195"/>
    <w:rsid w:val="00D218F1"/>
    <w:rsid w:val="00D24905"/>
    <w:rsid w:val="00D2677C"/>
    <w:rsid w:val="00D310D6"/>
    <w:rsid w:val="00D478F4"/>
    <w:rsid w:val="00D63C5D"/>
    <w:rsid w:val="00D72FBF"/>
    <w:rsid w:val="00D76CE1"/>
    <w:rsid w:val="00D851FF"/>
    <w:rsid w:val="00D90DCA"/>
    <w:rsid w:val="00D914D0"/>
    <w:rsid w:val="00D92214"/>
    <w:rsid w:val="00D944A8"/>
    <w:rsid w:val="00D95221"/>
    <w:rsid w:val="00D971BF"/>
    <w:rsid w:val="00DA166A"/>
    <w:rsid w:val="00DB0553"/>
    <w:rsid w:val="00DB758A"/>
    <w:rsid w:val="00DC1133"/>
    <w:rsid w:val="00DD5BF7"/>
    <w:rsid w:val="00DE0C06"/>
    <w:rsid w:val="00DE2124"/>
    <w:rsid w:val="00DE2C62"/>
    <w:rsid w:val="00DE6593"/>
    <w:rsid w:val="00DF4E4A"/>
    <w:rsid w:val="00E029A7"/>
    <w:rsid w:val="00E05686"/>
    <w:rsid w:val="00E05B35"/>
    <w:rsid w:val="00E0694D"/>
    <w:rsid w:val="00E14808"/>
    <w:rsid w:val="00E2225E"/>
    <w:rsid w:val="00E228F3"/>
    <w:rsid w:val="00E25CDF"/>
    <w:rsid w:val="00E40AAF"/>
    <w:rsid w:val="00E42319"/>
    <w:rsid w:val="00E5183E"/>
    <w:rsid w:val="00E52769"/>
    <w:rsid w:val="00E5635A"/>
    <w:rsid w:val="00E603F4"/>
    <w:rsid w:val="00E66D7E"/>
    <w:rsid w:val="00E81050"/>
    <w:rsid w:val="00E92AC0"/>
    <w:rsid w:val="00E9655F"/>
    <w:rsid w:val="00E96B66"/>
    <w:rsid w:val="00EA481E"/>
    <w:rsid w:val="00EA6635"/>
    <w:rsid w:val="00EA69D9"/>
    <w:rsid w:val="00EA6D69"/>
    <w:rsid w:val="00EB3F3C"/>
    <w:rsid w:val="00EC287B"/>
    <w:rsid w:val="00EC2CCD"/>
    <w:rsid w:val="00EC3F0E"/>
    <w:rsid w:val="00EC6B91"/>
    <w:rsid w:val="00ED0F4F"/>
    <w:rsid w:val="00ED1B98"/>
    <w:rsid w:val="00ED318E"/>
    <w:rsid w:val="00EE6434"/>
    <w:rsid w:val="00EE742D"/>
    <w:rsid w:val="00EF21EB"/>
    <w:rsid w:val="00EF297F"/>
    <w:rsid w:val="00EF33B4"/>
    <w:rsid w:val="00EF4C6E"/>
    <w:rsid w:val="00F034FA"/>
    <w:rsid w:val="00F13DDE"/>
    <w:rsid w:val="00F2287C"/>
    <w:rsid w:val="00F30A80"/>
    <w:rsid w:val="00F40608"/>
    <w:rsid w:val="00F4277C"/>
    <w:rsid w:val="00F4439D"/>
    <w:rsid w:val="00F477A0"/>
    <w:rsid w:val="00F51BD3"/>
    <w:rsid w:val="00F62FFD"/>
    <w:rsid w:val="00F65CDD"/>
    <w:rsid w:val="00F6615F"/>
    <w:rsid w:val="00F70A76"/>
    <w:rsid w:val="00F73268"/>
    <w:rsid w:val="00F80CEE"/>
    <w:rsid w:val="00F84638"/>
    <w:rsid w:val="00F930E4"/>
    <w:rsid w:val="00F976E0"/>
    <w:rsid w:val="00FA355C"/>
    <w:rsid w:val="00FA76DB"/>
    <w:rsid w:val="00FB1ABA"/>
    <w:rsid w:val="00FB7787"/>
    <w:rsid w:val="00FB7BC8"/>
    <w:rsid w:val="00FC1539"/>
    <w:rsid w:val="00FC1E42"/>
    <w:rsid w:val="00FD206A"/>
    <w:rsid w:val="00FD430A"/>
    <w:rsid w:val="00FF1E97"/>
    <w:rsid w:val="00FF1E9C"/>
    <w:rsid w:val="00FF4E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BC9CC4"/>
  <w15:chartTrackingRefBased/>
  <w15:docId w15:val="{D835B336-C3C6-4527-9DC5-1858619C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0228"/>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outlineLvl w:val="1"/>
    </w:pPr>
    <w:rPr>
      <w:i/>
      <w:sz w:val="24"/>
    </w:rPr>
  </w:style>
  <w:style w:type="paragraph" w:styleId="berschrift3">
    <w:name w:val="heading 3"/>
    <w:basedOn w:val="Standard"/>
    <w:next w:val="Standard"/>
    <w:qFormat/>
    <w:pPr>
      <w:keepNext/>
      <w:outlineLvl w:val="2"/>
    </w:pPr>
    <w:rPr>
      <w:b/>
      <w:sz w:val="24"/>
    </w:rPr>
  </w:style>
  <w:style w:type="paragraph" w:styleId="berschrift4">
    <w:name w:val="heading 4"/>
    <w:basedOn w:val="Standard"/>
    <w:next w:val="Standard"/>
    <w:qFormat/>
    <w:pPr>
      <w:keepNext/>
      <w:tabs>
        <w:tab w:val="left" w:pos="5103"/>
      </w:tabs>
      <w:ind w:firstLine="708"/>
      <w:outlineLvl w:val="3"/>
    </w:pPr>
    <w:rPr>
      <w:b/>
      <w:sz w:val="24"/>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ind w:left="708" w:firstLine="708"/>
      <w:outlineLvl w:val="5"/>
    </w:pPr>
  </w:style>
  <w:style w:type="paragraph" w:styleId="berschrift7">
    <w:name w:val="heading 7"/>
    <w:basedOn w:val="Standard"/>
    <w:next w:val="Standard"/>
    <w:qFormat/>
    <w:pPr>
      <w:keepNext/>
      <w:widowControl w:val="0"/>
      <w:outlineLvl w:val="6"/>
    </w:pPr>
    <w:rPr>
      <w:snapToGrid w:val="0"/>
      <w:color w:val="0000FF"/>
      <w:sz w:val="24"/>
    </w:rPr>
  </w:style>
  <w:style w:type="paragraph" w:styleId="berschrift8">
    <w:name w:val="heading 8"/>
    <w:basedOn w:val="Standard"/>
    <w:next w:val="Standard"/>
    <w:qFormat/>
    <w:pPr>
      <w:keepNext/>
      <w:widowControl w:val="0"/>
      <w:outlineLvl w:val="7"/>
    </w:pPr>
    <w:rPr>
      <w:b/>
      <w:snapToGrid w:val="0"/>
      <w:color w:val="0000FF"/>
      <w:sz w:val="24"/>
    </w:rPr>
  </w:style>
  <w:style w:type="paragraph" w:styleId="berschrift9">
    <w:name w:val="heading 9"/>
    <w:basedOn w:val="Standard"/>
    <w:next w:val="Standard"/>
    <w:qFormat/>
    <w:pPr>
      <w:keepNext/>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rPr>
      <w:sz w:val="22"/>
      <w:lang w:val="x-none" w:eastAsia="x-none"/>
    </w:rPr>
  </w:style>
  <w:style w:type="paragraph" w:styleId="Textkrper">
    <w:name w:val="Body Text"/>
    <w:basedOn w:val="Standard"/>
    <w:rPr>
      <w:sz w:val="24"/>
    </w:rPr>
  </w:style>
  <w:style w:type="paragraph" w:styleId="Textkrper2">
    <w:name w:val="Body Text 2"/>
    <w:basedOn w:val="Standard"/>
    <w:rPr>
      <w:sz w:val="16"/>
    </w:rPr>
  </w:style>
  <w:style w:type="paragraph" w:styleId="Textkrper-Zeileneinzug">
    <w:name w:val="Body Text Indent"/>
    <w:basedOn w:val="Standard"/>
    <w:pPr>
      <w:ind w:left="2832" w:hanging="2832"/>
    </w:pPr>
    <w:rPr>
      <w:sz w:val="24"/>
    </w:rPr>
  </w:style>
  <w:style w:type="paragraph" w:styleId="Textkrper3">
    <w:name w:val="Body Text 3"/>
    <w:basedOn w:val="Standard"/>
    <w:pPr>
      <w:widowControl w:val="0"/>
    </w:pPr>
    <w:rPr>
      <w:b/>
      <w:snapToGrid w:val="0"/>
      <w:sz w:val="24"/>
    </w:rPr>
  </w:style>
  <w:style w:type="character" w:styleId="Seitenzahl">
    <w:name w:val="page number"/>
    <w:basedOn w:val="Absatz-Standardschriftart"/>
  </w:style>
  <w:style w:type="paragraph" w:styleId="Titel">
    <w:name w:val="Title"/>
    <w:basedOn w:val="Standard"/>
    <w:next w:val="Standard"/>
    <w:link w:val="TitelZchn"/>
    <w:qFormat/>
    <w:rsid w:val="00D944A8"/>
    <w:pPr>
      <w:spacing w:before="240" w:after="60" w:line="360" w:lineRule="auto"/>
      <w:outlineLvl w:val="0"/>
    </w:pPr>
    <w:rPr>
      <w:b/>
      <w:bCs/>
      <w:kern w:val="28"/>
      <w:sz w:val="22"/>
      <w:szCs w:val="32"/>
      <w:lang w:val="x-none" w:eastAsia="x-none"/>
    </w:rPr>
  </w:style>
  <w:style w:type="character" w:customStyle="1" w:styleId="TitelZchn">
    <w:name w:val="Titel Zchn"/>
    <w:link w:val="Titel"/>
    <w:rsid w:val="00D944A8"/>
    <w:rPr>
      <w:rFonts w:ascii="Arial" w:eastAsia="Times New Roman" w:hAnsi="Arial" w:cs="Times New Roman"/>
      <w:b/>
      <w:bCs/>
      <w:kern w:val="28"/>
      <w:sz w:val="22"/>
      <w:szCs w:val="32"/>
    </w:rPr>
  </w:style>
  <w:style w:type="paragraph" w:styleId="Sprechblasentext">
    <w:name w:val="Balloon Text"/>
    <w:basedOn w:val="Standard"/>
    <w:link w:val="SprechblasentextZchn"/>
    <w:rsid w:val="007B3182"/>
    <w:rPr>
      <w:rFonts w:ascii="Tahoma" w:hAnsi="Tahoma"/>
      <w:lang w:val="x-none" w:eastAsia="x-none"/>
    </w:rPr>
  </w:style>
  <w:style w:type="character" w:customStyle="1" w:styleId="SprechblasentextZchn">
    <w:name w:val="Sprechblasentext Zchn"/>
    <w:link w:val="Sprechblasentext"/>
    <w:rsid w:val="007B3182"/>
    <w:rPr>
      <w:rFonts w:ascii="Tahoma" w:hAnsi="Tahoma" w:cs="Tahoma"/>
      <w:sz w:val="16"/>
      <w:szCs w:val="16"/>
    </w:rPr>
  </w:style>
  <w:style w:type="table" w:styleId="Tabellenraster">
    <w:name w:val="Table Grid"/>
    <w:basedOn w:val="NormaleTabelle"/>
    <w:rsid w:val="00882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A87001"/>
    <w:rPr>
      <w:color w:val="808080"/>
    </w:rPr>
  </w:style>
  <w:style w:type="character" w:customStyle="1" w:styleId="FuzeileZchn">
    <w:name w:val="Fußzeile Zchn"/>
    <w:link w:val="Fuzeile"/>
    <w:uiPriority w:val="99"/>
    <w:rsid w:val="008A362C"/>
    <w:rPr>
      <w:rFonts w:ascii="Arial" w:hAnsi="Arial"/>
      <w:sz w:val="22"/>
    </w:rPr>
  </w:style>
  <w:style w:type="paragraph" w:styleId="NurText">
    <w:name w:val="Plain Text"/>
    <w:basedOn w:val="Standard"/>
    <w:link w:val="NurTextZchn"/>
    <w:uiPriority w:val="99"/>
    <w:unhideWhenUsed/>
    <w:rsid w:val="009D5F8F"/>
    <w:rPr>
      <w:rFonts w:ascii="Calibri" w:eastAsia="Calibri" w:hAnsi="Calibri"/>
      <w:sz w:val="22"/>
      <w:szCs w:val="21"/>
      <w:lang w:eastAsia="en-US"/>
    </w:rPr>
  </w:style>
  <w:style w:type="character" w:customStyle="1" w:styleId="NurTextZchn">
    <w:name w:val="Nur Text Zchn"/>
    <w:link w:val="NurText"/>
    <w:uiPriority w:val="99"/>
    <w:rsid w:val="009D5F8F"/>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844261">
      <w:bodyDiv w:val="1"/>
      <w:marLeft w:val="0"/>
      <w:marRight w:val="0"/>
      <w:marTop w:val="0"/>
      <w:marBottom w:val="0"/>
      <w:divBdr>
        <w:top w:val="none" w:sz="0" w:space="0" w:color="auto"/>
        <w:left w:val="none" w:sz="0" w:space="0" w:color="auto"/>
        <w:bottom w:val="none" w:sz="0" w:space="0" w:color="auto"/>
        <w:right w:val="none" w:sz="0" w:space="0" w:color="auto"/>
      </w:divBdr>
    </w:div>
    <w:div w:id="1171750683">
      <w:bodyDiv w:val="1"/>
      <w:marLeft w:val="0"/>
      <w:marRight w:val="0"/>
      <w:marTop w:val="0"/>
      <w:marBottom w:val="0"/>
      <w:divBdr>
        <w:top w:val="none" w:sz="0" w:space="0" w:color="auto"/>
        <w:left w:val="none" w:sz="0" w:space="0" w:color="auto"/>
        <w:bottom w:val="none" w:sz="0" w:space="0" w:color="auto"/>
        <w:right w:val="none" w:sz="0" w:space="0" w:color="auto"/>
      </w:divBdr>
    </w:div>
    <w:div w:id="1332177537">
      <w:bodyDiv w:val="1"/>
      <w:marLeft w:val="0"/>
      <w:marRight w:val="0"/>
      <w:marTop w:val="0"/>
      <w:marBottom w:val="0"/>
      <w:divBdr>
        <w:top w:val="none" w:sz="0" w:space="0" w:color="auto"/>
        <w:left w:val="none" w:sz="0" w:space="0" w:color="auto"/>
        <w:bottom w:val="none" w:sz="0" w:space="0" w:color="auto"/>
        <w:right w:val="none" w:sz="0" w:space="0" w:color="auto"/>
      </w:divBdr>
    </w:div>
    <w:div w:id="185653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0DED8-1B35-447F-879F-38CCCF5D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1131</Words>
  <Characters>7127</Characters>
  <Application>Microsoft Office Word</Application>
  <DocSecurity>0</DocSecurity>
  <Lines>59</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Elektrische Funktionsprüfung am fertig montierten Teil</vt:lpstr>
      <vt:lpstr>Elektrische Funktionsprüfung am fertig montierten Teil</vt:lpstr>
    </vt:vector>
  </TitlesOfParts>
  <Company>Staiger GmbH &amp; Co. KG</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Elektrische Funktionsprüfung am fertig montierten Teil</dc:title>
  <dc:subject/>
  <dc:creator>Helwig</dc:creator>
  <cp:keywords/>
  <cp:lastModifiedBy>Reinke, Nele</cp:lastModifiedBy>
  <cp:revision>7</cp:revision>
  <cp:lastPrinted>2016-04-04T12:37:00Z</cp:lastPrinted>
  <dcterms:created xsi:type="dcterms:W3CDTF">2023-10-18T14:55:00Z</dcterms:created>
  <dcterms:modified xsi:type="dcterms:W3CDTF">2023-10-26T16:13:00Z</dcterms:modified>
</cp:coreProperties>
</file>